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789" w:rsidRPr="00882E13" w:rsidRDefault="00882E13" w:rsidP="00882E13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882E13">
        <w:rPr>
          <w:rFonts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165794" cy="3875800"/>
            <wp:effectExtent l="0" t="0" r="0" b="0"/>
            <wp:docPr id="1" name="Kép 1" descr="A képen in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ing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79" cy="389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789" w:rsidRPr="00882E13" w:rsidRDefault="00433789" w:rsidP="00433789">
      <w:pPr>
        <w:rPr>
          <w:rFonts w:cs="Times New Roman"/>
          <w:color w:val="000000" w:themeColor="text1"/>
          <w:sz w:val="28"/>
          <w:szCs w:val="28"/>
        </w:rPr>
      </w:pPr>
    </w:p>
    <w:p w:rsidR="00882E13" w:rsidRDefault="00882E13" w:rsidP="00882E13">
      <w:pPr>
        <w:spacing w:line="360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87C77" w:rsidRDefault="00882E13" w:rsidP="00850FAE">
      <w:pPr>
        <w:spacing w:line="360" w:lineRule="auto"/>
        <w:jc w:val="center"/>
        <w:rPr>
          <w:rFonts w:cs="Times New Roman"/>
          <w:b/>
          <w:bCs/>
          <w:color w:val="000000" w:themeColor="text1"/>
          <w:sz w:val="36"/>
          <w:szCs w:val="36"/>
        </w:rPr>
      </w:pPr>
      <w:r w:rsidRPr="00335E0D">
        <w:rPr>
          <w:rFonts w:cs="Times New Roman"/>
          <w:b/>
          <w:bCs/>
          <w:color w:val="000000" w:themeColor="text1"/>
          <w:sz w:val="36"/>
          <w:szCs w:val="36"/>
        </w:rPr>
        <w:t>Iskolai Közösségi Szolgálat</w:t>
      </w:r>
      <w:r w:rsidR="00850FAE" w:rsidRPr="00335E0D">
        <w:rPr>
          <w:rFonts w:cs="Times New Roman"/>
          <w:b/>
          <w:bCs/>
          <w:color w:val="000000" w:themeColor="text1"/>
          <w:sz w:val="36"/>
          <w:szCs w:val="36"/>
        </w:rPr>
        <w:t xml:space="preserve"> </w:t>
      </w:r>
      <w:r w:rsidR="00287C77">
        <w:rPr>
          <w:rFonts w:cs="Times New Roman"/>
          <w:b/>
          <w:bCs/>
          <w:color w:val="000000" w:themeColor="text1"/>
          <w:sz w:val="36"/>
          <w:szCs w:val="36"/>
        </w:rPr>
        <w:t>(IKSZ)</w:t>
      </w:r>
    </w:p>
    <w:p w:rsidR="00494F44" w:rsidRPr="00335E0D" w:rsidRDefault="00494F44" w:rsidP="00850FAE">
      <w:pPr>
        <w:spacing w:line="360" w:lineRule="auto"/>
        <w:jc w:val="center"/>
        <w:rPr>
          <w:rFonts w:cs="Times New Roman"/>
          <w:b/>
          <w:bCs/>
          <w:color w:val="000000" w:themeColor="text1"/>
          <w:sz w:val="36"/>
          <w:szCs w:val="36"/>
        </w:rPr>
      </w:pPr>
      <w:r w:rsidRPr="00335E0D">
        <w:rPr>
          <w:rFonts w:cs="Times New Roman"/>
          <w:b/>
          <w:bCs/>
          <w:color w:val="000000" w:themeColor="text1"/>
          <w:sz w:val="36"/>
          <w:szCs w:val="36"/>
        </w:rPr>
        <w:t>Szabályzata</w:t>
      </w:r>
    </w:p>
    <w:p w:rsidR="00882E13" w:rsidRDefault="00882E13" w:rsidP="00882E13">
      <w:pPr>
        <w:spacing w:after="200" w:line="360" w:lineRule="auto"/>
        <w:rPr>
          <w:rFonts w:cs="Times New Roman"/>
          <w:b/>
          <w:color w:val="000000" w:themeColor="text1"/>
          <w:sz w:val="28"/>
          <w:szCs w:val="28"/>
        </w:rPr>
      </w:pPr>
    </w:p>
    <w:p w:rsidR="00494F44" w:rsidRPr="00882E13" w:rsidRDefault="00494F44" w:rsidP="00882E13">
      <w:pPr>
        <w:spacing w:after="200" w:line="36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82E13">
        <w:rPr>
          <w:rFonts w:cs="Times New Roman"/>
          <w:b/>
          <w:color w:val="000000" w:themeColor="text1"/>
          <w:sz w:val="28"/>
          <w:szCs w:val="28"/>
        </w:rPr>
        <w:t>20</w:t>
      </w:r>
      <w:r w:rsidR="00882E13" w:rsidRPr="00882E13">
        <w:rPr>
          <w:rFonts w:cs="Times New Roman"/>
          <w:b/>
          <w:color w:val="000000" w:themeColor="text1"/>
          <w:sz w:val="28"/>
          <w:szCs w:val="28"/>
        </w:rPr>
        <w:t>20</w:t>
      </w:r>
      <w:r w:rsidR="00882E13">
        <w:rPr>
          <w:rFonts w:cs="Times New Roman"/>
          <w:b/>
          <w:color w:val="000000" w:themeColor="text1"/>
          <w:sz w:val="28"/>
          <w:szCs w:val="28"/>
        </w:rPr>
        <w:t>.</w:t>
      </w:r>
    </w:p>
    <w:p w:rsidR="00850FAE" w:rsidRDefault="00850FAE" w:rsidP="00494F44">
      <w:pPr>
        <w:spacing w:after="200" w:line="276" w:lineRule="auto"/>
        <w:rPr>
          <w:rFonts w:cs="Times New Roman"/>
          <w:b/>
          <w:color w:val="000000" w:themeColor="text1"/>
          <w:sz w:val="28"/>
          <w:szCs w:val="28"/>
        </w:rPr>
      </w:pPr>
    </w:p>
    <w:p w:rsidR="00335E0D" w:rsidRDefault="00335E0D" w:rsidP="00494F44">
      <w:pPr>
        <w:spacing w:after="200" w:line="276" w:lineRule="auto"/>
        <w:rPr>
          <w:rFonts w:cs="Times New Roman"/>
          <w:b/>
          <w:color w:val="000000" w:themeColor="text1"/>
          <w:sz w:val="28"/>
          <w:szCs w:val="28"/>
        </w:rPr>
      </w:pPr>
    </w:p>
    <w:p w:rsidR="00335E0D" w:rsidRPr="00882E13" w:rsidRDefault="00335E0D" w:rsidP="00494F44">
      <w:pPr>
        <w:spacing w:after="200" w:line="276" w:lineRule="auto"/>
        <w:rPr>
          <w:rFonts w:cs="Times New Roman"/>
          <w:b/>
          <w:color w:val="000000" w:themeColor="text1"/>
          <w:sz w:val="28"/>
          <w:szCs w:val="28"/>
        </w:rPr>
      </w:pPr>
    </w:p>
    <w:p w:rsidR="00494F44" w:rsidRPr="00882E13" w:rsidRDefault="00494F44" w:rsidP="00494F44">
      <w:pPr>
        <w:spacing w:after="200" w:line="360" w:lineRule="auto"/>
        <w:jc w:val="right"/>
        <w:rPr>
          <w:rFonts w:cs="Times New Roman"/>
          <w:color w:val="000000" w:themeColor="text1"/>
          <w:sz w:val="28"/>
          <w:szCs w:val="28"/>
        </w:rPr>
      </w:pPr>
      <w:r w:rsidRPr="00882E13">
        <w:rPr>
          <w:rFonts w:cs="Times New Roman"/>
          <w:color w:val="000000" w:themeColor="text1"/>
          <w:sz w:val="28"/>
          <w:szCs w:val="28"/>
        </w:rPr>
        <w:t xml:space="preserve">Kecskeméti Kodály Zoltán Ének-zenei Általános Iskola, </w:t>
      </w:r>
    </w:p>
    <w:p w:rsidR="00494F44" w:rsidRPr="00882E13" w:rsidRDefault="00494F44" w:rsidP="00494F44">
      <w:pPr>
        <w:spacing w:after="200" w:line="360" w:lineRule="auto"/>
        <w:jc w:val="right"/>
        <w:rPr>
          <w:rFonts w:cs="Times New Roman"/>
          <w:color w:val="000000" w:themeColor="text1"/>
          <w:sz w:val="28"/>
          <w:szCs w:val="28"/>
        </w:rPr>
      </w:pPr>
      <w:r w:rsidRPr="00882E13">
        <w:rPr>
          <w:rFonts w:cs="Times New Roman"/>
          <w:color w:val="000000" w:themeColor="text1"/>
          <w:sz w:val="28"/>
          <w:szCs w:val="28"/>
        </w:rPr>
        <w:t xml:space="preserve">Gimnázium, Szakgimnázium és </w:t>
      </w:r>
    </w:p>
    <w:p w:rsidR="00973458" w:rsidRPr="00882E13" w:rsidRDefault="00494F44" w:rsidP="00973458">
      <w:pPr>
        <w:spacing w:after="200" w:line="360" w:lineRule="auto"/>
        <w:jc w:val="right"/>
        <w:rPr>
          <w:rFonts w:cs="Times New Roman"/>
          <w:color w:val="000000" w:themeColor="text1"/>
          <w:sz w:val="28"/>
          <w:szCs w:val="28"/>
        </w:rPr>
      </w:pPr>
      <w:r w:rsidRPr="00882E13">
        <w:rPr>
          <w:rFonts w:cs="Times New Roman"/>
          <w:color w:val="000000" w:themeColor="text1"/>
          <w:sz w:val="28"/>
          <w:szCs w:val="28"/>
        </w:rPr>
        <w:t>Alapfokú Művészeti Iskola</w:t>
      </w:r>
    </w:p>
    <w:p w:rsidR="00494F44" w:rsidRPr="00882E13" w:rsidRDefault="00973458" w:rsidP="00882E13">
      <w:pPr>
        <w:rPr>
          <w:rFonts w:cs="Times New Roman"/>
          <w:color w:val="000000" w:themeColor="text1"/>
          <w:sz w:val="28"/>
          <w:szCs w:val="28"/>
        </w:rPr>
      </w:pPr>
      <w:r w:rsidRPr="00882E13">
        <w:rPr>
          <w:rFonts w:cs="Times New Roman"/>
          <w:color w:val="000000" w:themeColor="text1"/>
          <w:sz w:val="28"/>
          <w:szCs w:val="28"/>
        </w:rPr>
        <w:br w:type="page"/>
      </w:r>
    </w:p>
    <w:sdt>
      <w:sdtPr>
        <w:rPr>
          <w:rFonts w:eastAsiaTheme="minorHAnsi" w:cs="Times New Roman"/>
          <w:b w:val="0"/>
          <w:color w:val="auto"/>
          <w:sz w:val="24"/>
          <w:szCs w:val="28"/>
          <w:lang w:eastAsia="en-US"/>
        </w:rPr>
        <w:id w:val="-50412843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E48A8" w:rsidRPr="00882E13" w:rsidRDefault="006E48A8" w:rsidP="00433789">
          <w:pPr>
            <w:pStyle w:val="Tartalomjegyzkcmsora"/>
            <w:spacing w:after="240" w:line="360" w:lineRule="auto"/>
            <w:ind w:left="-142"/>
            <w:rPr>
              <w:rFonts w:cs="Times New Roman"/>
              <w:b w:val="0"/>
              <w:szCs w:val="28"/>
            </w:rPr>
          </w:pPr>
          <w:r w:rsidRPr="00882E13">
            <w:rPr>
              <w:rFonts w:cs="Times New Roman"/>
              <w:szCs w:val="28"/>
            </w:rPr>
            <w:t>Tartalomjegyzék</w:t>
          </w:r>
        </w:p>
        <w:p w:rsidR="001E7289" w:rsidRDefault="006E48A8">
          <w:pPr>
            <w:pStyle w:val="TJ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r w:rsidRPr="00882E13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882E13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882E13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46861600" w:history="1">
            <w:r w:rsidR="001E7289" w:rsidRPr="00D12D81">
              <w:rPr>
                <w:rStyle w:val="Hiperhivatkozs"/>
                <w:noProof/>
              </w:rPr>
              <w:t>1.A közösségi szolgálatra vonatkozó jogszabályok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_Toc46861600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2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1E7289" w:rsidRDefault="00D97D92">
          <w:pPr>
            <w:pStyle w:val="TJ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hyperlink w:anchor="_Toc46861601" w:history="1">
            <w:r w:rsidR="001E7289" w:rsidRPr="00D12D81">
              <w:rPr>
                <w:rStyle w:val="Hiperhivatkozs"/>
                <w:rFonts w:eastAsia="Times New Roman"/>
                <w:noProof/>
              </w:rPr>
              <w:t>2. A közösségi szolgálat főbb alapelvei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_Toc46861601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3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1E7289" w:rsidRDefault="00D97D92">
          <w:pPr>
            <w:pStyle w:val="TJ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hyperlink w:anchor="_Toc46861602" w:history="1">
            <w:r w:rsidR="001E7289" w:rsidRPr="00D12D81">
              <w:rPr>
                <w:rStyle w:val="Hiperhivatkozs"/>
                <w:rFonts w:eastAsia="Times New Roman"/>
                <w:noProof/>
              </w:rPr>
              <w:t>3. A közösségi szolgálat intézményi szabályai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_Toc46861602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3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1E7289" w:rsidRDefault="00D97D92">
          <w:pPr>
            <w:pStyle w:val="TJ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hyperlink w:anchor="_Toc46861603" w:history="1">
            <w:r w:rsidR="001E7289" w:rsidRPr="00D12D81">
              <w:rPr>
                <w:rStyle w:val="Hiperhivatkozs"/>
                <w:rFonts w:eastAsia="Times New Roman"/>
                <w:noProof/>
              </w:rPr>
              <w:t>4. Közösségi szolgálat külső szervezetnél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_Toc46861603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4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1E7289" w:rsidRDefault="00D97D92">
          <w:pPr>
            <w:pStyle w:val="TJ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hyperlink w:anchor="_Toc46861604" w:history="1">
            <w:r w:rsidR="001E7289" w:rsidRPr="00D12D81">
              <w:rPr>
                <w:rStyle w:val="Hiperhivatkozs"/>
                <w:rFonts w:eastAsia="Times New Roman"/>
                <w:noProof/>
              </w:rPr>
              <w:t>5. A közösségi szolgálat dokumentálása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_Toc46861604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5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1E7289" w:rsidRDefault="00D97D92">
          <w:pPr>
            <w:pStyle w:val="TJ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hyperlink w:anchor="_Toc46861605" w:history="1">
            <w:r w:rsidR="001E7289" w:rsidRPr="00D12D81">
              <w:rPr>
                <w:rStyle w:val="Hiperhivatkozs"/>
                <w:noProof/>
              </w:rPr>
              <w:t>Melléklek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_Toc46861605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6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1E7289" w:rsidRDefault="00D97D92">
          <w:pPr>
            <w:pStyle w:val="TJ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hyperlink w:anchor="_Toc46861606" w:history="1">
            <w:r w:rsidR="001E7289" w:rsidRPr="00D12D81">
              <w:rPr>
                <w:rStyle w:val="Hiperhivatkozs"/>
                <w:noProof/>
              </w:rPr>
              <w:t>1.számú melléklet: Együttműködési megállapodás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_Toc46861606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6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1E7289" w:rsidRDefault="00D97D92">
          <w:pPr>
            <w:pStyle w:val="TJ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hyperlink w:anchor="_Toc46861607" w:history="1">
            <w:r w:rsidR="001E7289" w:rsidRPr="00D12D81">
              <w:rPr>
                <w:rStyle w:val="Hiperhivatkozs"/>
                <w:noProof/>
              </w:rPr>
              <w:t>2.számú melléklet: Jelentkezési lap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_Toc46861607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9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1E7289" w:rsidRDefault="00D97D92">
          <w:pPr>
            <w:pStyle w:val="TJ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Cs w:val="24"/>
              <w:lang w:eastAsia="hu-HU"/>
            </w:rPr>
          </w:pPr>
          <w:hyperlink w:anchor="_Toc46861608" w:history="1">
            <w:r w:rsidR="001E7289" w:rsidRPr="00D12D81">
              <w:rPr>
                <w:rStyle w:val="Hiperhivatkozs"/>
                <w:noProof/>
              </w:rPr>
              <w:t>3.számú melléklet: Igazolás</w:t>
            </w:r>
            <w:r w:rsidR="001E7289">
              <w:rPr>
                <w:noProof/>
                <w:webHidden/>
              </w:rPr>
              <w:tab/>
            </w:r>
            <w:r w:rsidR="001E7289">
              <w:rPr>
                <w:noProof/>
                <w:webHidden/>
              </w:rPr>
              <w:fldChar w:fldCharType="begin"/>
            </w:r>
            <w:r w:rsidR="001E7289">
              <w:rPr>
                <w:noProof/>
                <w:webHidden/>
              </w:rPr>
              <w:instrText xml:space="preserve"> PAGEREF _Toc46861608 \h </w:instrText>
            </w:r>
            <w:r w:rsidR="001E7289">
              <w:rPr>
                <w:noProof/>
                <w:webHidden/>
              </w:rPr>
            </w:r>
            <w:r w:rsidR="001E7289">
              <w:rPr>
                <w:noProof/>
                <w:webHidden/>
              </w:rPr>
              <w:fldChar w:fldCharType="separate"/>
            </w:r>
            <w:r w:rsidR="001E7289">
              <w:rPr>
                <w:noProof/>
                <w:webHidden/>
              </w:rPr>
              <w:t>10</w:t>
            </w:r>
            <w:r w:rsidR="001E7289">
              <w:rPr>
                <w:noProof/>
                <w:webHidden/>
              </w:rPr>
              <w:fldChar w:fldCharType="end"/>
            </w:r>
          </w:hyperlink>
        </w:p>
        <w:p w:rsidR="007064DE" w:rsidRPr="00882E13" w:rsidRDefault="006E48A8" w:rsidP="00850FAE">
          <w:pPr>
            <w:tabs>
              <w:tab w:val="left" w:pos="1659"/>
            </w:tabs>
            <w:rPr>
              <w:rFonts w:cs="Times New Roman"/>
              <w:color w:val="000000" w:themeColor="text1"/>
              <w:sz w:val="28"/>
              <w:szCs w:val="28"/>
            </w:rPr>
          </w:pPr>
          <w:r w:rsidRPr="00882E13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  <w:r w:rsidR="00850FAE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tab/>
          </w:r>
        </w:p>
      </w:sdtContent>
    </w:sdt>
    <w:p w:rsidR="00294937" w:rsidRPr="00882E13" w:rsidRDefault="00294937" w:rsidP="00294937">
      <w:pPr>
        <w:rPr>
          <w:rFonts w:cs="Times New Roman"/>
          <w:color w:val="000000" w:themeColor="text1"/>
          <w:sz w:val="28"/>
          <w:szCs w:val="28"/>
        </w:rPr>
      </w:pPr>
      <w:r w:rsidRPr="00882E13">
        <w:rPr>
          <w:rFonts w:cs="Times New Roman"/>
          <w:color w:val="000000" w:themeColor="text1"/>
          <w:sz w:val="28"/>
          <w:szCs w:val="28"/>
        </w:rPr>
        <w:br w:type="page"/>
      </w:r>
    </w:p>
    <w:p w:rsidR="00882E13" w:rsidRPr="00F122AE" w:rsidRDefault="00B649FC" w:rsidP="00B649FC">
      <w:pPr>
        <w:pStyle w:val="Cmsor1"/>
      </w:pPr>
      <w:bookmarkStart w:id="0" w:name="_Toc46861600"/>
      <w:r>
        <w:lastRenderedPageBreak/>
        <w:t>1.</w:t>
      </w:r>
      <w:r w:rsidR="00882E13" w:rsidRPr="00F122AE">
        <w:t>A közösségi szolgálatra vonatkozó jogszabályok</w:t>
      </w:r>
      <w:bookmarkEnd w:id="0"/>
      <w:r w:rsidR="00882E13" w:rsidRPr="00F122AE">
        <w:t xml:space="preserve"> </w:t>
      </w:r>
    </w:p>
    <w:p w:rsidR="00882E13" w:rsidRPr="00850FAE" w:rsidRDefault="00882E13" w:rsidP="00D131D5">
      <w:pPr>
        <w:tabs>
          <w:tab w:val="left" w:pos="951"/>
          <w:tab w:val="left" w:pos="1572"/>
          <w:tab w:val="left" w:pos="1946"/>
          <w:tab w:val="left" w:pos="2572"/>
          <w:tab w:val="left" w:pos="3399"/>
          <w:tab w:val="left" w:pos="3586"/>
          <w:tab w:val="left" w:pos="4483"/>
          <w:tab w:val="left" w:pos="5951"/>
          <w:tab w:val="left" w:pos="7405"/>
          <w:tab w:val="left" w:pos="8047"/>
          <w:tab w:val="left" w:pos="8969"/>
          <w:tab w:val="left" w:pos="9156"/>
        </w:tabs>
        <w:spacing w:line="360" w:lineRule="auto"/>
        <w:jc w:val="both"/>
        <w:rPr>
          <w:rFonts w:eastAsia="TimesNewRomanPSMT" w:cs="Times New Roman"/>
          <w:noProof/>
          <w:color w:val="000000" w:themeColor="text1"/>
          <w:szCs w:val="24"/>
        </w:rPr>
      </w:pP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A 2011. évi CXC. törvény a Nemzeti Köznevelésről (továbbiakban Nkt.), valamint a 20/12. (VII.31.) EMMI rendelet (továbbiakban rendelet) szabályozzák </w:t>
      </w:r>
      <w:r w:rsidRPr="00850FAE">
        <w:rPr>
          <w:rFonts w:eastAsia="TimesNewRomanPSMT" w:cs="Times New Roman"/>
          <w:noProof/>
          <w:color w:val="000000" w:themeColor="text1"/>
          <w:spacing w:val="-1"/>
          <w:szCs w:val="24"/>
        </w:rPr>
        <w:t>a</w:t>
      </w:r>
      <w:r w:rsidRPr="00850FAE">
        <w:rPr>
          <w:rFonts w:eastAsia="TimesNewRomanPSMT" w:cs="Times New Roman"/>
          <w:noProof/>
          <w:color w:val="000000" w:themeColor="text1"/>
          <w:spacing w:val="1"/>
          <w:szCs w:val="24"/>
        </w:rPr>
        <w:t xml:space="preserve">z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iskolai </w:t>
      </w:r>
      <w:r w:rsidRPr="00850FAE">
        <w:rPr>
          <w:rFonts w:eastAsia="TimesNewRomanPSMT" w:cs="Times New Roman"/>
          <w:noProof/>
          <w:color w:val="000000" w:themeColor="text1"/>
          <w:spacing w:val="-1"/>
          <w:szCs w:val="24"/>
        </w:rPr>
        <w:t xml:space="preserve">közösségi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szolgálattal </w:t>
      </w:r>
      <w:r w:rsidRPr="00850FAE">
        <w:rPr>
          <w:rFonts w:eastAsia="TimesNewRomanPSMT" w:cs="Times New Roman"/>
          <w:noProof/>
          <w:color w:val="000000" w:themeColor="text1"/>
          <w:spacing w:val="-1"/>
          <w:szCs w:val="24"/>
        </w:rPr>
        <w:t xml:space="preserve">(IKSZ)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kapcsolatos tudnivalókat az alábbiak szerint. </w:t>
      </w:r>
    </w:p>
    <w:p w:rsidR="00882E13" w:rsidRPr="00850FAE" w:rsidRDefault="00882E13" w:rsidP="00D131D5">
      <w:pPr>
        <w:pStyle w:val="Listaszerbekezds"/>
        <w:numPr>
          <w:ilvl w:val="0"/>
          <w:numId w:val="10"/>
        </w:numPr>
        <w:tabs>
          <w:tab w:val="left" w:pos="1548"/>
          <w:tab w:val="left" w:pos="2335"/>
          <w:tab w:val="left" w:pos="2921"/>
          <w:tab w:val="left" w:pos="4057"/>
          <w:tab w:val="left" w:pos="5163"/>
          <w:tab w:val="left" w:pos="6238"/>
          <w:tab w:val="left" w:pos="8220"/>
          <w:tab w:val="left" w:pos="8495"/>
          <w:tab w:val="left" w:pos="9286"/>
        </w:tabs>
        <w:spacing w:before="147" w:line="360" w:lineRule="auto"/>
        <w:jc w:val="both"/>
        <w:rPr>
          <w:rFonts w:eastAsia="TimesNewRomanPSMT" w:cs="Times New Roman"/>
          <w:noProof/>
          <w:color w:val="000000" w:themeColor="text1"/>
          <w:szCs w:val="24"/>
        </w:rPr>
      </w:pP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Nkt.4. (15) közösségi szolgálat: szociális, környezetvédelmi, a </w:t>
      </w:r>
      <w:r w:rsidRPr="00850FAE">
        <w:rPr>
          <w:rFonts w:eastAsia="TimesNewRomanPSMT" w:cs="Times New Roman"/>
          <w:noProof/>
          <w:color w:val="000000" w:themeColor="text1"/>
          <w:spacing w:val="1"/>
          <w:szCs w:val="24"/>
        </w:rPr>
        <w:t>tanuló</w:t>
      </w:r>
      <w:r w:rsidR="00D131D5" w:rsidRPr="00850FAE">
        <w:rPr>
          <w:rFonts w:eastAsia="TimesNewRomanPSMT" w:cs="Times New Roman"/>
          <w:noProof/>
          <w:color w:val="000000" w:themeColor="text1"/>
          <w:spacing w:val="1"/>
          <w:szCs w:val="24"/>
        </w:rPr>
        <w:t xml:space="preserve"> </w:t>
      </w:r>
      <w:r w:rsidRPr="00850FAE">
        <w:rPr>
          <w:rFonts w:eastAsia="TimesNewRomanPSMT" w:cs="Times New Roman"/>
          <w:noProof/>
          <w:color w:val="000000" w:themeColor="text1"/>
          <w:spacing w:val="-1"/>
          <w:szCs w:val="24"/>
        </w:rPr>
        <w:t xml:space="preserve">helyi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>közösségének javát szolgáló, szervezett keretek között folytatott, anyagi érdektől független, egyéni vagy csoportos tevékenység és annak pedagógiai feldolgozása</w:t>
      </w:r>
      <w:r w:rsidR="00287C77">
        <w:rPr>
          <w:rFonts w:eastAsia="TimesNewRomanPSMT" w:cs="Times New Roman"/>
          <w:noProof/>
          <w:color w:val="000000" w:themeColor="text1"/>
          <w:szCs w:val="24"/>
        </w:rPr>
        <w:t>.</w:t>
      </w:r>
    </w:p>
    <w:p w:rsidR="00882E13" w:rsidRPr="00850FAE" w:rsidRDefault="00882E13" w:rsidP="00D131D5">
      <w:pPr>
        <w:pStyle w:val="Listaszerbekezds"/>
        <w:numPr>
          <w:ilvl w:val="0"/>
          <w:numId w:val="10"/>
        </w:numPr>
        <w:tabs>
          <w:tab w:val="left" w:pos="1548"/>
          <w:tab w:val="left" w:pos="2335"/>
          <w:tab w:val="left" w:pos="2921"/>
          <w:tab w:val="left" w:pos="4057"/>
          <w:tab w:val="left" w:pos="5163"/>
          <w:tab w:val="left" w:pos="6238"/>
          <w:tab w:val="left" w:pos="8220"/>
          <w:tab w:val="left" w:pos="8495"/>
          <w:tab w:val="left" w:pos="9286"/>
        </w:tabs>
        <w:spacing w:before="147" w:line="360" w:lineRule="auto"/>
        <w:jc w:val="both"/>
        <w:rPr>
          <w:rFonts w:eastAsia="TimesNewRomanPSMT" w:cs="Times New Roman"/>
          <w:noProof/>
          <w:color w:val="000000" w:themeColor="text1"/>
          <w:szCs w:val="24"/>
        </w:rPr>
      </w:pPr>
      <w:r w:rsidRPr="00850FAE">
        <w:rPr>
          <w:rFonts w:eastAsia="TimesNewRomanPSMT" w:cs="Times New Roman"/>
          <w:noProof/>
          <w:color w:val="000000" w:themeColor="text1"/>
          <w:szCs w:val="24"/>
        </w:rPr>
        <w:t>Nkt. 6.§ (4) Az érettségi vizsgák megkezdésének feltétele ötven óra közösségi szolgálat elvégzésének igazolása, kivéve azon sajátos nevelési igényű tanulókat,</w:t>
      </w:r>
      <w:r w:rsidR="00D131D5" w:rsidRPr="00850FAE">
        <w:rPr>
          <w:rFonts w:eastAsia="TimesNewRomanPSMT" w:cs="Times New Roman"/>
          <w:noProof/>
          <w:color w:val="000000" w:themeColor="text1"/>
          <w:szCs w:val="24"/>
        </w:rPr>
        <w:t xml:space="preserve">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akiket a szakértői bizottság javaslata alapján a közösségi szolgálat alól az igazgató határozatban mentesített. Iskolánk minden tanév szeptemberében érzékenyítő témahéttel készíti fel a tanulókat (max. 5 óra), tanév végén az élmények/tapasztalatok feldolgozására programot szervez (max. 5 óra). </w:t>
      </w:r>
    </w:p>
    <w:p w:rsidR="00882E13" w:rsidRPr="00850FAE" w:rsidRDefault="00882E13" w:rsidP="00B81808">
      <w:pPr>
        <w:pStyle w:val="Listaszerbekezds"/>
        <w:numPr>
          <w:ilvl w:val="0"/>
          <w:numId w:val="10"/>
        </w:numPr>
        <w:tabs>
          <w:tab w:val="left" w:pos="1548"/>
          <w:tab w:val="left" w:pos="2335"/>
          <w:tab w:val="left" w:pos="2921"/>
          <w:tab w:val="left" w:pos="4057"/>
          <w:tab w:val="left" w:pos="5163"/>
          <w:tab w:val="left" w:pos="6238"/>
          <w:tab w:val="left" w:pos="8220"/>
          <w:tab w:val="left" w:pos="8495"/>
          <w:tab w:val="left" w:pos="9286"/>
        </w:tabs>
        <w:spacing w:before="147" w:line="360" w:lineRule="auto"/>
        <w:jc w:val="both"/>
        <w:rPr>
          <w:rFonts w:eastAsia="TimesNewRomanPSMT" w:cs="Times New Roman"/>
          <w:noProof/>
          <w:color w:val="000000" w:themeColor="text1"/>
          <w:szCs w:val="24"/>
        </w:rPr>
      </w:pP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Nkt. 97.§ (2) Az érettségi bizonyítvány kiadásához a közösségiszolgálat végzésének igazolását először a 2016. január 1-je után megkezdett érettségi vizsga esetében kell megkövetelni. </w:t>
      </w:r>
    </w:p>
    <w:p w:rsidR="00B81808" w:rsidRPr="00850FAE" w:rsidRDefault="00882E13" w:rsidP="00B81808">
      <w:pPr>
        <w:pStyle w:val="Listaszerbekezds"/>
        <w:numPr>
          <w:ilvl w:val="0"/>
          <w:numId w:val="10"/>
        </w:numPr>
        <w:tabs>
          <w:tab w:val="left" w:pos="1548"/>
          <w:tab w:val="left" w:pos="2335"/>
          <w:tab w:val="left" w:pos="2921"/>
          <w:tab w:val="left" w:pos="4057"/>
          <w:tab w:val="left" w:pos="5163"/>
          <w:tab w:val="left" w:pos="6238"/>
          <w:tab w:val="left" w:pos="8220"/>
          <w:tab w:val="left" w:pos="8495"/>
          <w:tab w:val="left" w:pos="9286"/>
        </w:tabs>
        <w:spacing w:before="147" w:line="360" w:lineRule="auto"/>
        <w:jc w:val="both"/>
        <w:rPr>
          <w:rFonts w:eastAsia="TimesNewRomanPSMT" w:cs="Times New Roman"/>
          <w:noProof/>
          <w:color w:val="000000" w:themeColor="text1"/>
          <w:szCs w:val="24"/>
        </w:rPr>
      </w:pP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Rendelet 133. § </w:t>
      </w:r>
    </w:p>
    <w:p w:rsidR="00882E13" w:rsidRPr="00850FAE" w:rsidRDefault="00882E13" w:rsidP="00B81808">
      <w:pPr>
        <w:pStyle w:val="Listaszerbekezds"/>
        <w:tabs>
          <w:tab w:val="left" w:pos="1548"/>
          <w:tab w:val="left" w:pos="2335"/>
          <w:tab w:val="left" w:pos="2921"/>
          <w:tab w:val="left" w:pos="4057"/>
          <w:tab w:val="left" w:pos="5163"/>
          <w:tab w:val="left" w:pos="6238"/>
          <w:tab w:val="left" w:pos="8220"/>
          <w:tab w:val="left" w:pos="8495"/>
          <w:tab w:val="left" w:pos="9286"/>
        </w:tabs>
        <w:spacing w:before="147" w:line="360" w:lineRule="auto"/>
        <w:jc w:val="both"/>
        <w:rPr>
          <w:rFonts w:eastAsia="TimesNewRomanPSMT" w:cs="Times New Roman"/>
          <w:noProof/>
          <w:color w:val="000000" w:themeColor="text1"/>
          <w:szCs w:val="24"/>
        </w:rPr>
      </w:pPr>
      <w:r w:rsidRPr="00850FAE">
        <w:rPr>
          <w:rFonts w:eastAsia="TimesNewRomanPSMT" w:cs="Times New Roman"/>
          <w:noProof/>
          <w:color w:val="000000" w:themeColor="text1"/>
          <w:szCs w:val="24"/>
        </w:rPr>
        <w:t>(1) Középiskolában meg kell szervezni a tanuló közösségi szolgálatának teljesítésével, dokumentálásával összefüggő feladatok ellátását. Az ezzel a feladattal megbízott pedagógusok a tanuló előmenetelét rögzítő dokumentumokban az iratkezelési szabályzat megtartásával nyilvántartja és folyamatosan vezeti a közösségi szolgálattal összefüggő egyéni vagy csoportos tevékenységet, amely</w:t>
      </w:r>
      <w:r w:rsidR="00B81808" w:rsidRPr="00850FAE">
        <w:rPr>
          <w:rFonts w:eastAsia="TimesNewRomanPSMT" w:cs="Times New Roman"/>
          <w:noProof/>
          <w:color w:val="000000" w:themeColor="text1"/>
          <w:szCs w:val="24"/>
        </w:rPr>
        <w:t xml:space="preserve">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alapján azNkt.-ban az érettségi bizonyítvány kiadásában feltételeként meghatározott 50 óra közösségi szolgálatelvégzése igazolható legkésőbb a tanuló érettségi bizonyítványa kiadásának időpontjára. </w:t>
      </w:r>
    </w:p>
    <w:p w:rsidR="00882E13" w:rsidRPr="00850FAE" w:rsidRDefault="00882E13" w:rsidP="00850FAE">
      <w:pPr>
        <w:tabs>
          <w:tab w:val="left" w:pos="1810"/>
          <w:tab w:val="left" w:pos="2110"/>
          <w:tab w:val="left" w:pos="3184"/>
          <w:tab w:val="left" w:pos="4165"/>
          <w:tab w:val="left" w:pos="4942"/>
          <w:tab w:val="left" w:pos="5671"/>
          <w:tab w:val="left" w:pos="5798"/>
          <w:tab w:val="left" w:pos="6112"/>
          <w:tab w:val="left" w:pos="6455"/>
          <w:tab w:val="left" w:pos="7924"/>
          <w:tab w:val="left" w:pos="8051"/>
          <w:tab w:val="left" w:pos="8379"/>
          <w:tab w:val="left" w:pos="8614"/>
          <w:tab w:val="left" w:pos="9569"/>
        </w:tabs>
        <w:spacing w:before="36" w:line="360" w:lineRule="auto"/>
        <w:ind w:left="709"/>
        <w:jc w:val="both"/>
        <w:rPr>
          <w:rFonts w:eastAsia="TimesNewRomanPSMT" w:cs="Times New Roman"/>
          <w:noProof/>
          <w:color w:val="000000" w:themeColor="text1"/>
          <w:szCs w:val="24"/>
        </w:rPr>
      </w:pPr>
      <w:r w:rsidRPr="00850FAE">
        <w:rPr>
          <w:rFonts w:eastAsia="TimesNewRomanPSMT" w:cs="Times New Roman"/>
          <w:noProof/>
          <w:color w:val="000000" w:themeColor="text1"/>
          <w:szCs w:val="24"/>
        </w:rPr>
        <w:t>(2) A közösségi szolgálat keretei között a) az</w:t>
      </w:r>
      <w:r w:rsidR="00B81808" w:rsidRPr="00850FAE">
        <w:rPr>
          <w:rFonts w:eastAsia="TimesNewRomanPSMT" w:cs="Times New Roman"/>
          <w:noProof/>
          <w:color w:val="000000" w:themeColor="text1"/>
          <w:szCs w:val="24"/>
        </w:rPr>
        <w:t xml:space="preserve">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egészségügyi, b) a szociális és jótékonysági, c) az oktatási, d) a kulturális </w:t>
      </w:r>
      <w:r w:rsidR="00B81808" w:rsidRPr="00850FAE">
        <w:rPr>
          <w:rFonts w:eastAsia="TimesNewRomanPSMT" w:cs="Times New Roman"/>
          <w:noProof/>
          <w:color w:val="000000" w:themeColor="text1"/>
          <w:szCs w:val="24"/>
        </w:rPr>
        <w:t xml:space="preserve">és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közösségi, e) a környezet- és természetvédelmi, f) a katasztrófavédelmi, bűn-és baleset-megelőzési tevékenység, g) az óvodás korú, sajátos nevelési igényű gyermekekkel,tanulókkal, az </w:t>
      </w:r>
      <w:r w:rsidRPr="00850FAE">
        <w:rPr>
          <w:rFonts w:eastAsia="TimesNewRomanPSMT" w:cs="Times New Roman"/>
          <w:noProof/>
          <w:color w:val="000000" w:themeColor="text1"/>
          <w:spacing w:val="1"/>
          <w:szCs w:val="24"/>
        </w:rPr>
        <w:t xml:space="preserve">idős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>emberekkel közös sport</w:t>
      </w:r>
      <w:r w:rsidRPr="00850FAE">
        <w:rPr>
          <w:rFonts w:eastAsia="TimesNewRomanPSMT" w:cs="Times New Roman"/>
          <w:noProof/>
          <w:color w:val="000000" w:themeColor="text1"/>
          <w:spacing w:val="-3"/>
          <w:szCs w:val="24"/>
        </w:rPr>
        <w:t>-</w:t>
      </w:r>
      <w:r w:rsidRPr="00850FAE">
        <w:rPr>
          <w:rFonts w:eastAsia="TimesNewRomanPSMT" w:cs="Times New Roman"/>
          <w:noProof/>
          <w:color w:val="000000" w:themeColor="text1"/>
          <w:spacing w:val="-2"/>
          <w:szCs w:val="24"/>
        </w:rPr>
        <w:t xml:space="preserve"> </w:t>
      </w:r>
      <w:r w:rsidRPr="00850FAE">
        <w:rPr>
          <w:rFonts w:eastAsia="TimesNewRomanPSMT" w:cs="Times New Roman"/>
          <w:noProof/>
          <w:color w:val="000000" w:themeColor="text1"/>
          <w:szCs w:val="24"/>
        </w:rPr>
        <w:t xml:space="preserve">és szabadidős területen folytatható tevékenység. </w:t>
      </w:r>
    </w:p>
    <w:p w:rsidR="00B81808" w:rsidRDefault="00B81808" w:rsidP="00F122AE">
      <w:pPr>
        <w:pStyle w:val="Cmsor1"/>
        <w:rPr>
          <w:rFonts w:eastAsia="Times New Roman"/>
          <w:noProof/>
        </w:rPr>
      </w:pPr>
      <w:bookmarkStart w:id="1" w:name="_Toc46861601"/>
      <w:r>
        <w:rPr>
          <w:rFonts w:eastAsia="Times New Roman"/>
          <w:noProof/>
        </w:rPr>
        <w:lastRenderedPageBreak/>
        <w:t>2. A közösségi szolgálat főbb alapelvei</w:t>
      </w:r>
      <w:bookmarkEnd w:id="1"/>
      <w:r>
        <w:rPr>
          <w:rFonts w:eastAsia="Times New Roman"/>
          <w:noProof/>
        </w:rPr>
        <w:t xml:space="preserve"> </w:t>
      </w:r>
    </w:p>
    <w:p w:rsidR="00F122AE" w:rsidRPr="00F122AE" w:rsidRDefault="00F122AE" w:rsidP="00F122AE">
      <w:pPr>
        <w:spacing w:line="360" w:lineRule="auto"/>
        <w:jc w:val="both"/>
        <w:rPr>
          <w:rFonts w:eastAsia="TimesNewRomanPSMT" w:cs="Times New Roman"/>
          <w:noProof/>
          <w:color w:val="000000"/>
          <w:szCs w:val="24"/>
        </w:rPr>
      </w:pPr>
      <w:r w:rsidRPr="00F122AE">
        <w:rPr>
          <w:rFonts w:eastAsia="Times New Roman" w:cs="Times New Roman"/>
          <w:b/>
          <w:bCs/>
          <w:noProof/>
          <w:color w:val="000000"/>
          <w:spacing w:val="-1"/>
          <w:szCs w:val="24"/>
        </w:rPr>
        <w:t>Anyagi érdektől függetlenség elve</w:t>
      </w:r>
      <w:r w:rsidRPr="00F122AE">
        <w:rPr>
          <w:rFonts w:eastAsia="Times New Roman" w:cs="Times New Roman"/>
          <w:b/>
          <w:bCs/>
          <w:noProof/>
          <w:color w:val="000000"/>
          <w:spacing w:val="-9"/>
          <w:szCs w:val="24"/>
        </w:rPr>
        <w:t xml:space="preserve"> </w:t>
      </w:r>
      <w:r w:rsidRPr="00F122AE">
        <w:rPr>
          <w:rFonts w:eastAsia="TimesNewRomanPSMT" w:cs="Times New Roman"/>
          <w:noProof/>
          <w:color w:val="000000"/>
          <w:spacing w:val="-1"/>
          <w:szCs w:val="24"/>
        </w:rPr>
        <w:t xml:space="preserve">Az iskolai közösségi szolgálat kapcsán a felek (pedagógus, </w:t>
      </w:r>
      <w:r w:rsidRPr="00F122AE">
        <w:rPr>
          <w:rFonts w:eastAsia="TimesNewRomanPSMT" w:cs="Times New Roman"/>
          <w:noProof/>
          <w:color w:val="000000"/>
          <w:szCs w:val="24"/>
        </w:rPr>
        <w:t xml:space="preserve">intézmény, fogadó szervezet, magánszemély, diák, szülő) </w:t>
      </w:r>
      <w:r w:rsidRPr="00F122AE">
        <w:rPr>
          <w:rFonts w:eastAsia="TimesNewRomanPSMT" w:cs="Times New Roman"/>
          <w:noProof/>
          <w:color w:val="000000"/>
          <w:spacing w:val="-1"/>
          <w:szCs w:val="24"/>
        </w:rPr>
        <w:t xml:space="preserve">anyagi </w:t>
      </w:r>
      <w:r w:rsidRPr="00F122AE">
        <w:rPr>
          <w:rFonts w:eastAsia="TimesNewRomanPSMT" w:cs="Times New Roman"/>
          <w:noProof/>
          <w:color w:val="000000"/>
          <w:szCs w:val="24"/>
        </w:rPr>
        <w:t>érdeke a programban nem</w:t>
      </w:r>
      <w:r>
        <w:rPr>
          <w:rFonts w:eastAsia="TimesNewRomanPSMT" w:cs="Times New Roman"/>
          <w:noProof/>
          <w:color w:val="000000"/>
          <w:szCs w:val="24"/>
        </w:rPr>
        <w:t xml:space="preserve"> </w:t>
      </w:r>
      <w:r w:rsidRPr="00F122AE">
        <w:rPr>
          <w:rFonts w:eastAsia="TimesNewRomanPSMT" w:cs="Times New Roman"/>
          <w:noProof/>
          <w:color w:val="000000"/>
          <w:szCs w:val="24"/>
        </w:rPr>
        <w:t xml:space="preserve">merülhet fel, a tanulók tevékenysége nem jutathat senkit ilyen jellegű előnyhöz, haszonhoz. </w:t>
      </w:r>
    </w:p>
    <w:p w:rsidR="00F122AE" w:rsidRPr="00F122AE" w:rsidRDefault="00F122AE" w:rsidP="00F122AE">
      <w:pPr>
        <w:spacing w:line="360" w:lineRule="auto"/>
        <w:rPr>
          <w:rFonts w:eastAsia="TimesNewRomanPSMT" w:cs="Times New Roman"/>
          <w:noProof/>
          <w:color w:val="000000"/>
          <w:szCs w:val="24"/>
        </w:rPr>
      </w:pPr>
    </w:p>
    <w:p w:rsidR="00F122AE" w:rsidRPr="00F122AE" w:rsidRDefault="00F122AE" w:rsidP="00F122AE">
      <w:pPr>
        <w:tabs>
          <w:tab w:val="left" w:pos="3313"/>
          <w:tab w:val="left" w:pos="3716"/>
          <w:tab w:val="left" w:pos="4546"/>
          <w:tab w:val="left" w:pos="4882"/>
          <w:tab w:val="left" w:pos="6048"/>
          <w:tab w:val="left" w:pos="8031"/>
          <w:tab w:val="left" w:pos="8833"/>
        </w:tabs>
        <w:spacing w:line="360" w:lineRule="auto"/>
        <w:jc w:val="both"/>
        <w:rPr>
          <w:rFonts w:eastAsia="TimesNewRomanPSMT" w:cs="Times New Roman"/>
          <w:noProof/>
          <w:color w:val="000000"/>
          <w:szCs w:val="24"/>
        </w:rPr>
      </w:pPr>
      <w:r w:rsidRPr="00F122AE">
        <w:rPr>
          <w:rFonts w:eastAsia="Times New Roman" w:cs="Times New Roman"/>
          <w:b/>
          <w:bCs/>
          <w:noProof/>
          <w:color w:val="000000"/>
          <w:szCs w:val="24"/>
        </w:rPr>
        <w:t>Részrehajlás</w:t>
      </w:r>
      <w:r w:rsidRPr="00F122AE">
        <w:rPr>
          <w:rFonts w:eastAsia="Times New Roman" w:cs="Times New Roman"/>
          <w:b/>
          <w:bCs/>
          <w:noProof/>
          <w:color w:val="000000"/>
          <w:spacing w:val="-3"/>
          <w:szCs w:val="24"/>
        </w:rPr>
        <w:t>-</w:t>
      </w:r>
      <w:r w:rsidRPr="00F122AE">
        <w:rPr>
          <w:rFonts w:eastAsia="Times New Roman" w:cs="Times New Roman"/>
          <w:b/>
          <w:bCs/>
          <w:noProof/>
          <w:color w:val="000000"/>
          <w:spacing w:val="-1"/>
          <w:szCs w:val="24"/>
        </w:rPr>
        <w:t>elle</w:t>
      </w:r>
      <w:r w:rsidRPr="00F122AE">
        <w:rPr>
          <w:rFonts w:eastAsia="Times New Roman" w:cs="Times New Roman"/>
          <w:b/>
          <w:bCs/>
          <w:noProof/>
          <w:color w:val="000000"/>
          <w:szCs w:val="24"/>
        </w:rPr>
        <w:t>nesség</w:t>
      </w:r>
      <w:r w:rsidRPr="00F122AE">
        <w:rPr>
          <w:rFonts w:eastAsia="TimesNewRomanPSMT" w:cs="Times New Roman"/>
          <w:noProof/>
          <w:color w:val="000000"/>
          <w:szCs w:val="24"/>
        </w:rPr>
        <w:t xml:space="preserve"> A tanuló a közvetlen hozzátartozójánál, annak közvetlen </w:t>
      </w:r>
      <w:r w:rsidRPr="00F122AE">
        <w:rPr>
          <w:rFonts w:eastAsia="TimesNewRomanPSMT" w:cs="Times New Roman"/>
          <w:noProof/>
          <w:color w:val="000000"/>
          <w:spacing w:val="1"/>
          <w:szCs w:val="24"/>
        </w:rPr>
        <w:t xml:space="preserve">munkahelyén nem végezhet közösségi szolgálatot. A nagyszülők, segítségre szoruló rokonok, </w:t>
      </w:r>
      <w:r w:rsidRPr="00F122AE">
        <w:rPr>
          <w:rFonts w:eastAsia="TimesNewRomanPSMT" w:cs="Times New Roman"/>
          <w:noProof/>
          <w:color w:val="000000"/>
          <w:szCs w:val="24"/>
        </w:rPr>
        <w:t>közeli</w:t>
      </w:r>
      <w:r>
        <w:rPr>
          <w:rFonts w:eastAsia="TimesNewRomanPSMT" w:cs="Times New Roman"/>
          <w:noProof/>
          <w:color w:val="000000"/>
          <w:szCs w:val="24"/>
        </w:rPr>
        <w:t xml:space="preserve"> </w:t>
      </w:r>
      <w:r w:rsidRPr="00F122AE">
        <w:rPr>
          <w:rFonts w:eastAsia="TimesNewRomanPSMT" w:cs="Times New Roman"/>
          <w:noProof/>
          <w:color w:val="000000"/>
          <w:szCs w:val="24"/>
        </w:rPr>
        <w:t xml:space="preserve">hozzátartozók látogatása önmagában érték, de nem számolható el az IKSZ részeként.  </w:t>
      </w:r>
    </w:p>
    <w:p w:rsidR="00F122AE" w:rsidRPr="00F122AE" w:rsidRDefault="00F122AE" w:rsidP="00F122AE">
      <w:pPr>
        <w:spacing w:line="360" w:lineRule="auto"/>
        <w:rPr>
          <w:rFonts w:eastAsia="TimesNewRomanPSMT" w:cs="Times New Roman"/>
          <w:noProof/>
          <w:color w:val="000000"/>
          <w:szCs w:val="24"/>
        </w:rPr>
      </w:pPr>
    </w:p>
    <w:p w:rsidR="00F122AE" w:rsidRPr="00F122AE" w:rsidRDefault="00F122AE" w:rsidP="00F122AE">
      <w:pPr>
        <w:tabs>
          <w:tab w:val="left" w:pos="2542"/>
          <w:tab w:val="left" w:pos="3293"/>
          <w:tab w:val="left" w:pos="4035"/>
          <w:tab w:val="left" w:pos="4400"/>
          <w:tab w:val="left" w:pos="5470"/>
          <w:tab w:val="left" w:pos="6569"/>
          <w:tab w:val="left" w:pos="7072"/>
          <w:tab w:val="left" w:pos="8161"/>
          <w:tab w:val="left" w:pos="8947"/>
        </w:tabs>
        <w:spacing w:line="360" w:lineRule="auto"/>
        <w:jc w:val="both"/>
        <w:rPr>
          <w:rFonts w:eastAsia="TimesNewRomanPSMT" w:cs="Times New Roman"/>
          <w:noProof/>
          <w:color w:val="000000"/>
          <w:szCs w:val="24"/>
        </w:rPr>
      </w:pPr>
      <w:r w:rsidRPr="00F122AE">
        <w:rPr>
          <w:rFonts w:eastAsia="Times New Roman" w:cs="Times New Roman"/>
          <w:b/>
          <w:bCs/>
          <w:noProof/>
          <w:color w:val="000000"/>
          <w:spacing w:val="4"/>
          <w:szCs w:val="24"/>
        </w:rPr>
        <w:t xml:space="preserve">Szabad </w:t>
      </w:r>
      <w:r w:rsidRPr="00F122AE">
        <w:rPr>
          <w:rFonts w:eastAsia="Times New Roman" w:cs="Times New Roman"/>
          <w:b/>
          <w:bCs/>
          <w:noProof/>
          <w:color w:val="000000"/>
          <w:szCs w:val="24"/>
        </w:rPr>
        <w:t xml:space="preserve">választás </w:t>
      </w:r>
      <w:r w:rsidRPr="00F122AE">
        <w:rPr>
          <w:rFonts w:eastAsia="Times New Roman" w:cs="Times New Roman"/>
          <w:b/>
          <w:bCs/>
          <w:noProof/>
          <w:color w:val="000000"/>
          <w:spacing w:val="-1"/>
          <w:szCs w:val="24"/>
        </w:rPr>
        <w:t>elve</w:t>
      </w:r>
      <w:r w:rsidRPr="00F122AE">
        <w:rPr>
          <w:rFonts w:eastAsia="Times New Roman" w:cs="Times New Roman"/>
          <w:b/>
          <w:bCs/>
          <w:noProof/>
          <w:color w:val="000000"/>
          <w:spacing w:val="31"/>
          <w:szCs w:val="24"/>
        </w:rPr>
        <w:t xml:space="preserve"> </w:t>
      </w:r>
      <w:r w:rsidRPr="00F122AE">
        <w:rPr>
          <w:rFonts w:eastAsia="TimesNewRomanPSMT" w:cs="Times New Roman"/>
          <w:noProof/>
          <w:color w:val="000000"/>
          <w:szCs w:val="24"/>
        </w:rPr>
        <w:t xml:space="preserve">A </w:t>
      </w:r>
      <w:r w:rsidRPr="00F122AE">
        <w:rPr>
          <w:rFonts w:eastAsia="TimesNewRomanPSMT" w:cs="Times New Roman"/>
          <w:noProof/>
          <w:color w:val="000000"/>
          <w:szCs w:val="24"/>
        </w:rPr>
        <w:tab/>
        <w:t xml:space="preserve">diákok </w:t>
      </w:r>
      <w:r w:rsidRPr="00F122AE">
        <w:rPr>
          <w:rFonts w:eastAsia="TimesNewRomanPSMT" w:cs="Times New Roman"/>
          <w:noProof/>
          <w:color w:val="000000"/>
          <w:spacing w:val="-3"/>
          <w:szCs w:val="24"/>
        </w:rPr>
        <w:t>-</w:t>
      </w:r>
      <w:r w:rsidRPr="00F122AE">
        <w:rPr>
          <w:rFonts w:eastAsia="TimesNewRomanPSMT" w:cs="Times New Roman"/>
          <w:noProof/>
          <w:color w:val="000000"/>
          <w:spacing w:val="31"/>
          <w:szCs w:val="24"/>
        </w:rPr>
        <w:t xml:space="preserve"> </w:t>
      </w:r>
      <w:r w:rsidRPr="00F122AE">
        <w:rPr>
          <w:rFonts w:eastAsia="TimesNewRomanPSMT" w:cs="Times New Roman"/>
          <w:noProof/>
          <w:color w:val="000000"/>
          <w:szCs w:val="24"/>
        </w:rPr>
        <w:t>a szülőkkel, tanárokkalvaló egyeztetés alapján</w:t>
      </w:r>
      <w:r w:rsidRPr="00F122AE">
        <w:rPr>
          <w:rFonts w:eastAsia="TimesNewRomanPSMT" w:cs="Times New Roman"/>
          <w:noProof/>
          <w:color w:val="000000"/>
          <w:spacing w:val="-3"/>
          <w:szCs w:val="24"/>
        </w:rPr>
        <w:t>-</w:t>
      </w:r>
      <w:r w:rsidRPr="00F122AE">
        <w:rPr>
          <w:rFonts w:eastAsia="TimesNewRomanPSMT" w:cs="Times New Roman"/>
          <w:noProof/>
          <w:color w:val="000000"/>
          <w:spacing w:val="29"/>
          <w:szCs w:val="24"/>
        </w:rPr>
        <w:t xml:space="preserve"> </w:t>
      </w:r>
      <w:r w:rsidRPr="00F122AE">
        <w:rPr>
          <w:rFonts w:eastAsia="TimesNewRomanPSMT" w:cs="Times New Roman"/>
          <w:noProof/>
          <w:color w:val="000000"/>
          <w:szCs w:val="24"/>
        </w:rPr>
        <w:t>maguk</w:t>
      </w:r>
      <w:r>
        <w:rPr>
          <w:rFonts w:eastAsia="TimesNewRomanPSMT" w:cs="Times New Roman"/>
          <w:noProof/>
          <w:color w:val="000000"/>
          <w:szCs w:val="24"/>
        </w:rPr>
        <w:t xml:space="preserve"> </w:t>
      </w:r>
      <w:r w:rsidRPr="00F122AE">
        <w:rPr>
          <w:rFonts w:eastAsia="TimesNewRomanPSMT" w:cs="Times New Roman"/>
          <w:noProof/>
          <w:color w:val="000000"/>
          <w:szCs w:val="24"/>
        </w:rPr>
        <w:t>választhatják ki az általuk végzendő tevékenységeket az iskola által megszervezett vagy a maguk által javasolt, az iskola által pedig elfogadott tevékenységek közül</w:t>
      </w:r>
      <w:r>
        <w:rPr>
          <w:rFonts w:eastAsia="TimesNewRomanPSMT" w:cs="Times New Roman"/>
          <w:noProof/>
          <w:color w:val="000000"/>
          <w:szCs w:val="24"/>
        </w:rPr>
        <w:t>.</w:t>
      </w:r>
    </w:p>
    <w:p w:rsidR="00B76847" w:rsidRPr="00F122AE" w:rsidRDefault="00F122AE" w:rsidP="00F122AE">
      <w:pPr>
        <w:pStyle w:val="Cmsor1"/>
        <w:rPr>
          <w:rFonts w:eastAsia="Times New Roman"/>
          <w:noProof/>
        </w:rPr>
      </w:pPr>
      <w:bookmarkStart w:id="2" w:name="_Toc46861602"/>
      <w:r>
        <w:rPr>
          <w:rFonts w:eastAsia="Times New Roman"/>
          <w:noProof/>
        </w:rPr>
        <w:t xml:space="preserve">3. </w:t>
      </w:r>
      <w:r w:rsidRPr="00F122AE">
        <w:rPr>
          <w:rFonts w:eastAsia="Times New Roman"/>
          <w:noProof/>
        </w:rPr>
        <w:t>A közösségi szolgálat intézményi szabályai</w:t>
      </w:r>
      <w:bookmarkEnd w:id="2"/>
    </w:p>
    <w:p w:rsidR="00F122AE" w:rsidRDefault="00F122AE" w:rsidP="00E22459">
      <w:pPr>
        <w:pStyle w:val="Listaszerbekezds"/>
        <w:numPr>
          <w:ilvl w:val="0"/>
          <w:numId w:val="29"/>
        </w:numPr>
        <w:spacing w:after="160" w:line="360" w:lineRule="auto"/>
        <w:jc w:val="both"/>
      </w:pPr>
      <w:r w:rsidRPr="00E22459">
        <w:rPr>
          <w:rFonts w:ascii="TimesNewRomanPSMT" w:eastAsia="TimesNewRomanPSMT" w:hAnsi="TimesNewRomanPSMT" w:cs="TimesNewRomanPSMT"/>
          <w:noProof/>
          <w:color w:val="000000"/>
          <w:szCs w:val="24"/>
        </w:rPr>
        <w:t>IKSZ</w:t>
      </w:r>
      <w:r w:rsidR="00187844" w:rsidRPr="00E22459">
        <w:rPr>
          <w:rFonts w:ascii="TimesNewRomanPSMT" w:eastAsia="TimesNewRomanPSMT" w:hAnsi="TimesNewRomanPSMT" w:cs="TimesNewRomanPSMT"/>
          <w:noProof/>
          <w:color w:val="000000"/>
          <w:szCs w:val="24"/>
        </w:rPr>
        <w:t>-ot</w:t>
      </w:r>
      <w:r w:rsidRPr="00E22459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  <w:r w:rsidRPr="00E22459">
        <w:rPr>
          <w:rFonts w:eastAsia="TimesNewRomanPSMT" w:cs="Times New Roman"/>
          <w:noProof/>
          <w:color w:val="000000"/>
          <w:szCs w:val="24"/>
        </w:rPr>
        <w:t xml:space="preserve">az intézményben a </w:t>
      </w:r>
      <w:r w:rsidRPr="00E22459">
        <w:rPr>
          <w:rFonts w:eastAsia="TimesNewRomanPSMT" w:cs="Times New Roman"/>
          <w:noProof/>
          <w:color w:val="000000"/>
          <w:spacing w:val="1"/>
          <w:szCs w:val="24"/>
        </w:rPr>
        <w:t>9</w:t>
      </w:r>
      <w:r w:rsidRPr="00E22459">
        <w:rPr>
          <w:rFonts w:eastAsia="TimesNewRomanPSMT" w:cs="Times New Roman"/>
          <w:noProof/>
          <w:color w:val="000000"/>
          <w:spacing w:val="-3"/>
          <w:szCs w:val="24"/>
        </w:rPr>
        <w:t>-</w:t>
      </w:r>
      <w:r w:rsidRPr="00E22459">
        <w:rPr>
          <w:rFonts w:eastAsia="TimesNewRomanPSMT" w:cs="Times New Roman"/>
          <w:noProof/>
          <w:color w:val="000000"/>
          <w:spacing w:val="1"/>
          <w:szCs w:val="24"/>
        </w:rPr>
        <w:t>1</w:t>
      </w:r>
      <w:r w:rsidR="00287C77" w:rsidRPr="00E22459">
        <w:rPr>
          <w:rFonts w:eastAsia="TimesNewRomanPSMT" w:cs="Times New Roman"/>
          <w:noProof/>
          <w:color w:val="000000"/>
          <w:spacing w:val="1"/>
          <w:szCs w:val="24"/>
        </w:rPr>
        <w:t>1</w:t>
      </w:r>
      <w:r w:rsidRPr="00E22459">
        <w:rPr>
          <w:rFonts w:eastAsia="TimesNewRomanPSMT" w:cs="Times New Roman"/>
          <w:noProof/>
          <w:color w:val="000000"/>
          <w:spacing w:val="1"/>
          <w:szCs w:val="24"/>
        </w:rPr>
        <w:t xml:space="preserve">. </w:t>
      </w:r>
      <w:r w:rsidRPr="00E22459">
        <w:rPr>
          <w:rFonts w:eastAsia="TimesNewRomanPSMT" w:cs="Times New Roman"/>
          <w:noProof/>
          <w:color w:val="000000"/>
          <w:szCs w:val="24"/>
        </w:rPr>
        <w:t xml:space="preserve">évfolyamon </w:t>
      </w:r>
      <w:r w:rsidR="00287C77" w:rsidRPr="00E22459">
        <w:rPr>
          <w:rFonts w:eastAsia="TimesNewRomanPSMT" w:cs="Times New Roman"/>
          <w:noProof/>
          <w:color w:val="000000"/>
          <w:szCs w:val="24"/>
        </w:rPr>
        <w:t>3</w:t>
      </w:r>
      <w:r w:rsidRPr="00E22459">
        <w:rPr>
          <w:rFonts w:eastAsia="TimesNewRomanPSMT" w:cs="Times New Roman"/>
          <w:noProof/>
          <w:color w:val="000000"/>
          <w:szCs w:val="24"/>
        </w:rPr>
        <w:t xml:space="preserve"> tanévre lehetőség szerint</w:t>
      </w:r>
      <w:r w:rsidRPr="00E22459">
        <w:rPr>
          <w:rFonts w:eastAsia="TimesNewRomanPSMT" w:cs="Times New Roman"/>
          <w:noProof/>
          <w:color w:val="000000"/>
          <w:spacing w:val="55"/>
          <w:szCs w:val="24"/>
        </w:rPr>
        <w:t xml:space="preserve"> </w:t>
      </w:r>
      <w:r w:rsidRPr="00E22459">
        <w:rPr>
          <w:rFonts w:eastAsia="TimesNewRomanPSMT" w:cs="Times New Roman"/>
          <w:noProof/>
          <w:color w:val="000000"/>
          <w:szCs w:val="24"/>
        </w:rPr>
        <w:t>arányosan</w:t>
      </w:r>
      <w:r w:rsidR="00E22459">
        <w:rPr>
          <w:rFonts w:eastAsia="TimesNewRomanPSMT" w:cs="Times New Roman"/>
          <w:noProof/>
          <w:color w:val="000000"/>
          <w:szCs w:val="24"/>
        </w:rPr>
        <w:t xml:space="preserve"> </w:t>
      </w:r>
      <w:r w:rsidRPr="00E22459">
        <w:rPr>
          <w:rFonts w:eastAsia="TimesNewRomanPSMT" w:cs="Times New Roman"/>
          <w:noProof/>
          <w:color w:val="000000"/>
          <w:szCs w:val="24"/>
        </w:rPr>
        <w:t xml:space="preserve">elosztva szervezzük </w:t>
      </w:r>
      <w:r w:rsidRPr="00E22459">
        <w:rPr>
          <w:rFonts w:eastAsia="TimesNewRomanPSMT" w:cs="Times New Roman"/>
          <w:noProof/>
          <w:color w:val="000000"/>
          <w:spacing w:val="-1"/>
          <w:szCs w:val="24"/>
        </w:rPr>
        <w:t xml:space="preserve">meg </w:t>
      </w:r>
      <w:r w:rsidRPr="00E22459">
        <w:rPr>
          <w:rFonts w:eastAsia="TimesNewRomanPSMT" w:cs="Times New Roman"/>
          <w:noProof/>
          <w:color w:val="000000"/>
          <w:szCs w:val="24"/>
        </w:rPr>
        <w:t>a közösségi szolgálat teljesítését</w:t>
      </w:r>
      <w:r w:rsidR="00287C77" w:rsidRPr="00E22459">
        <w:rPr>
          <w:rFonts w:eastAsia="TimesNewRomanPSMT" w:cs="Times New Roman"/>
          <w:noProof/>
          <w:color w:val="000000"/>
          <w:szCs w:val="24"/>
        </w:rPr>
        <w:t>,</w:t>
      </w:r>
      <w:r w:rsidR="00287C77" w:rsidRPr="00E22459">
        <w:rPr>
          <w:rFonts w:cs="Times New Roman"/>
        </w:rPr>
        <w:t xml:space="preserve"> amelytől indokolt esetben szülői kérésre el lehet térni.</w:t>
      </w:r>
      <w:r w:rsidR="00287C77">
        <w:t xml:space="preserve"> </w:t>
      </w:r>
    </w:p>
    <w:p w:rsidR="00E22459" w:rsidRDefault="00E22459" w:rsidP="00E22459">
      <w:pPr>
        <w:pStyle w:val="Listaszerbekezds"/>
        <w:spacing w:line="360" w:lineRule="auto"/>
        <w:jc w:val="both"/>
        <w:rPr>
          <w:rFonts w:cs="Times New Roman"/>
          <w:szCs w:val="24"/>
        </w:rPr>
      </w:pPr>
      <w:r w:rsidRPr="00E22459">
        <w:rPr>
          <w:rFonts w:cs="Times New Roman"/>
          <w:szCs w:val="24"/>
        </w:rPr>
        <w:t>A szolgálatot a tanuló minimum 3 helyen és legalább 2 tevékenységi körben teljesítse. A diák az iskolában, vagy olyan külső szervezetnél, amelynek tagja, csak részben végezheti az IKSZ-t. Az ilyen jellegű, egyébként is végzett feladat (pl. sportköri, énekkari) a közösségi szolgálatban önmagában még nem számolható el. Ha a tevékenység kiegészül cselekvő, egyéni, az iskolai közösségi szolgálat jogszabályban említett területein ellátandó többletfeladattal, az iskola által elfogadott arányban fogadható el az 50 óra egy részeként.</w:t>
      </w:r>
    </w:p>
    <w:p w:rsidR="00E22459" w:rsidRPr="00646BE8" w:rsidRDefault="00E22459" w:rsidP="00E22459">
      <w:pPr>
        <w:pStyle w:val="Listaszerbekezds"/>
        <w:numPr>
          <w:ilvl w:val="0"/>
          <w:numId w:val="29"/>
        </w:numPr>
        <w:spacing w:after="160" w:line="360" w:lineRule="auto"/>
        <w:jc w:val="both"/>
      </w:pPr>
      <w:r w:rsidRPr="00646BE8">
        <w:t xml:space="preserve">A teljesítés időtartama tanítási napon </w:t>
      </w:r>
      <w:proofErr w:type="spellStart"/>
      <w:r w:rsidRPr="00646BE8">
        <w:t>max</w:t>
      </w:r>
      <w:proofErr w:type="spellEnd"/>
      <w:r w:rsidRPr="00646BE8">
        <w:t xml:space="preserve">. 3, tanítási napon kívül </w:t>
      </w:r>
      <w:proofErr w:type="spellStart"/>
      <w:r w:rsidRPr="00646BE8">
        <w:t>max</w:t>
      </w:r>
      <w:proofErr w:type="spellEnd"/>
      <w:r w:rsidRPr="00646BE8">
        <w:t>. 5 óra lehet. Ezek 60 percet jelentenek.</w:t>
      </w:r>
    </w:p>
    <w:p w:rsidR="00E22459" w:rsidRPr="00646BE8" w:rsidRDefault="00E22459" w:rsidP="00E22459">
      <w:pPr>
        <w:pStyle w:val="Listaszerbekezds"/>
        <w:numPr>
          <w:ilvl w:val="0"/>
          <w:numId w:val="29"/>
        </w:numPr>
        <w:spacing w:after="160" w:line="360" w:lineRule="auto"/>
        <w:jc w:val="both"/>
      </w:pPr>
      <w:r w:rsidRPr="00646BE8">
        <w:t>Az IKSZ iskolai szintű összehangolásával az igazgató az iskola egyik pedagógusát bízza meg. Az IKSZ szervezésének, adminisztrálásának az osztály osztályfőnöke a felelőse. Munkájukat segíti az érintett IKSZ pedagógus.</w:t>
      </w:r>
    </w:p>
    <w:p w:rsidR="00E22459" w:rsidRDefault="00E22459" w:rsidP="00E22459">
      <w:pPr>
        <w:pStyle w:val="Listaszerbekezds"/>
        <w:numPr>
          <w:ilvl w:val="0"/>
          <w:numId w:val="29"/>
        </w:numPr>
        <w:spacing w:after="160" w:line="360" w:lineRule="auto"/>
        <w:jc w:val="both"/>
      </w:pPr>
      <w:r>
        <w:t>Az IKSZ kötelező 50 óráján belül minimum 40 kontaktórát kell teljesíteni a tanulóknak. A fennmaradó órákat érzékenyítő témahéttel, és az iskolán belül szervezett, tapasztalatok feldolgozására irányuló programokkal teljesíthetik.</w:t>
      </w:r>
    </w:p>
    <w:p w:rsidR="00E22459" w:rsidRDefault="00E22459" w:rsidP="00E22459">
      <w:pPr>
        <w:pStyle w:val="Listaszerbekezds"/>
        <w:numPr>
          <w:ilvl w:val="0"/>
          <w:numId w:val="29"/>
        </w:numPr>
        <w:spacing w:after="160" w:line="360" w:lineRule="auto"/>
        <w:jc w:val="both"/>
      </w:pPr>
      <w:r>
        <w:lastRenderedPageBreak/>
        <w:t>Szülői tájékoztatót szervezünk a 9. évfolyamosok szüleinek a tanév elején, az első szülői értekezlet keretén belül.</w:t>
      </w:r>
    </w:p>
    <w:p w:rsidR="00E22459" w:rsidRDefault="00E22459" w:rsidP="00E22459">
      <w:pPr>
        <w:pStyle w:val="Listaszerbekezds"/>
        <w:numPr>
          <w:ilvl w:val="0"/>
          <w:numId w:val="29"/>
        </w:numPr>
        <w:spacing w:after="160" w:line="360" w:lineRule="auto"/>
        <w:jc w:val="both"/>
      </w:pPr>
      <w:r>
        <w:t>Az iskolában teljesített kontaktórákat, érzékenyítő foglalkozásokat és a tapasztalatok feldolgozását az osztályfőnök igazolja.</w:t>
      </w:r>
    </w:p>
    <w:p w:rsidR="00850FAE" w:rsidRPr="00E22459" w:rsidRDefault="00187844" w:rsidP="00E22459">
      <w:pPr>
        <w:pStyle w:val="Listaszerbekezds"/>
        <w:numPr>
          <w:ilvl w:val="0"/>
          <w:numId w:val="29"/>
        </w:numPr>
        <w:spacing w:after="160" w:line="360" w:lineRule="auto"/>
        <w:jc w:val="both"/>
      </w:pPr>
      <w:r w:rsidRPr="00E22459">
        <w:rPr>
          <w:rFonts w:eastAsia="TimesNewRomanPSMT" w:cs="Times New Roman"/>
          <w:noProof/>
          <w:color w:val="000000"/>
          <w:szCs w:val="24"/>
        </w:rPr>
        <w:t xml:space="preserve">A </w:t>
      </w:r>
      <w:r w:rsidRPr="00E22459">
        <w:rPr>
          <w:rFonts w:cs="Times New Roman"/>
          <w:color w:val="000000" w:themeColor="text1"/>
          <w:szCs w:val="24"/>
        </w:rPr>
        <w:t xml:space="preserve">Kecskeméti Kodály Zoltán Ének-zenei Általános Iskola, Gimnázium, Szakgimnázium és AMI - </w:t>
      </w:r>
      <w:proofErr w:type="spellStart"/>
      <w:r w:rsidRPr="00E22459">
        <w:rPr>
          <w:rFonts w:cs="Times New Roman"/>
          <w:color w:val="000000" w:themeColor="text1"/>
          <w:szCs w:val="24"/>
        </w:rPr>
        <w:t>ban</w:t>
      </w:r>
      <w:proofErr w:type="spellEnd"/>
      <w:r w:rsidRPr="00E22459">
        <w:rPr>
          <w:rFonts w:cs="Times New Roman"/>
          <w:color w:val="000000" w:themeColor="text1"/>
          <w:szCs w:val="24"/>
        </w:rPr>
        <w:t xml:space="preserve"> azokat a kontakt tevékenységeket </w:t>
      </w:r>
      <w:r w:rsidRPr="00E22459">
        <w:rPr>
          <w:rFonts w:eastAsia="TimesNewRomanPSMT" w:cs="Times New Roman"/>
          <w:noProof/>
          <w:color w:val="000000"/>
          <w:spacing w:val="1"/>
          <w:szCs w:val="24"/>
        </w:rPr>
        <w:t xml:space="preserve">fogadjuk el közösségi tevékenységként, melyek nem szerepelnek tanulói feladatként a </w:t>
      </w:r>
      <w:r w:rsidRPr="00E22459">
        <w:rPr>
          <w:rFonts w:eastAsia="TimesNewRomanPSMT" w:cs="Times New Roman"/>
          <w:noProof/>
          <w:color w:val="000000"/>
          <w:szCs w:val="24"/>
        </w:rPr>
        <w:t>Pedagógia Programban</w:t>
      </w:r>
      <w:r w:rsidRPr="00E22459">
        <w:rPr>
          <w:rFonts w:eastAsia="TimesNewRomanPSMT" w:cs="Times New Roman"/>
          <w:noProof/>
          <w:color w:val="000000"/>
          <w:spacing w:val="34"/>
          <w:szCs w:val="24"/>
        </w:rPr>
        <w:t xml:space="preserve"> </w:t>
      </w:r>
      <w:r w:rsidRPr="00E22459">
        <w:rPr>
          <w:rFonts w:eastAsia="TimesNewRomanPSMT" w:cs="Times New Roman"/>
          <w:noProof/>
          <w:color w:val="000000"/>
          <w:szCs w:val="24"/>
        </w:rPr>
        <w:t xml:space="preserve">és az iskolában dolgozó személyek feladatkörében. Az ilyen tevékenységek mennyisége egy tanuló esetében 3 év alatt legfeljebb </w:t>
      </w:r>
      <w:r w:rsidRPr="00E22459">
        <w:rPr>
          <w:rFonts w:eastAsia="TimesNewRomanPSMT" w:cs="Times New Roman"/>
          <w:noProof/>
          <w:color w:val="000000"/>
          <w:spacing w:val="1"/>
          <w:szCs w:val="24"/>
        </w:rPr>
        <w:t xml:space="preserve">20 </w:t>
      </w:r>
      <w:r w:rsidRPr="00E22459">
        <w:rPr>
          <w:rFonts w:eastAsia="TimesNewRomanPSMT" w:cs="Times New Roman"/>
          <w:noProof/>
          <w:color w:val="000000"/>
          <w:szCs w:val="24"/>
        </w:rPr>
        <w:t xml:space="preserve">óra </w:t>
      </w:r>
      <w:r w:rsidRPr="00E22459">
        <w:rPr>
          <w:rFonts w:eastAsia="TimesNewRomanPSMT" w:cs="Times New Roman"/>
          <w:noProof/>
          <w:color w:val="000000"/>
          <w:spacing w:val="1"/>
          <w:szCs w:val="24"/>
        </w:rPr>
        <w:t>lehet.</w:t>
      </w:r>
    </w:p>
    <w:p w:rsidR="00187844" w:rsidRDefault="00187844" w:rsidP="00187844">
      <w:pPr>
        <w:spacing w:before="36"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>
        <w:rPr>
          <w:rFonts w:ascii="TimesNewRomanPSMT" w:eastAsia="TimesNewRomanPSMT" w:hAnsi="TimesNewRomanPSMT" w:cs="TimesNewRomanPSMT"/>
          <w:noProof/>
          <w:color w:val="000000"/>
          <w:szCs w:val="24"/>
        </w:rPr>
        <w:t>Az iskolai kontakt tevékenységek a következők lehetnek</w:t>
      </w:r>
      <w:r>
        <w:rPr>
          <w:rFonts w:ascii="TimesNewRomanPSMT" w:eastAsia="TimesNewRomanPSMT" w:hAnsi="TimesNewRomanPSMT" w:cs="TimesNewRomanPSMT"/>
          <w:noProof/>
          <w:color w:val="000000"/>
          <w:spacing w:val="-2"/>
          <w:szCs w:val="24"/>
        </w:rPr>
        <w:t>:</w:t>
      </w:r>
      <w:r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</w:p>
    <w:p w:rsidR="00187844" w:rsidRPr="00187844" w:rsidRDefault="00187844" w:rsidP="00187844">
      <w:pPr>
        <w:pStyle w:val="Listaszerbekezds"/>
        <w:numPr>
          <w:ilvl w:val="0"/>
          <w:numId w:val="14"/>
        </w:numPr>
        <w:spacing w:before="36"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iskolai kulturális, tanulmányi, sport, 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ab/>
        <w:t xml:space="preserve">szabadidős rendezvények. előkészítése, </w:t>
      </w:r>
      <w:r w:rsidRPr="00187844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>tech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>nikai</w:t>
      </w:r>
      <w:r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>segítése és lebonyolítása (pl. énekkar</w:t>
      </w:r>
      <w:r w:rsidRPr="00187844">
        <w:rPr>
          <w:rFonts w:ascii="TimesNewRomanPSMT" w:eastAsia="TimesNewRomanPSMT" w:hAnsi="TimesNewRomanPSMT" w:cs="TimesNewRomanPSMT"/>
          <w:noProof/>
          <w:color w:val="000000"/>
          <w:spacing w:val="-2"/>
          <w:szCs w:val="24"/>
        </w:rPr>
        <w:t>i</w:t>
      </w:r>
      <w:r w:rsidRPr="00187844">
        <w:rPr>
          <w:rFonts w:ascii="TimesNewRomanPSMT" w:eastAsia="TimesNewRomanPSMT" w:hAnsi="TimesNewRomanPSMT" w:cs="TimesNewRomanPSMT"/>
          <w:noProof/>
          <w:color w:val="000000"/>
          <w:spacing w:val="29"/>
          <w:szCs w:val="24"/>
        </w:rPr>
        <w:t xml:space="preserve">, 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egyéb színpadi fellépések 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ab/>
        <w:t>és előkészületei</w:t>
      </w:r>
      <w:r w:rsidRPr="00187844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>),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</w:p>
    <w:p w:rsidR="00187844" w:rsidRPr="00187844" w:rsidRDefault="00187844" w:rsidP="00187844">
      <w:pPr>
        <w:pStyle w:val="Listaszerbekezds"/>
        <w:numPr>
          <w:ilvl w:val="0"/>
          <w:numId w:val="12"/>
        </w:numPr>
        <w:tabs>
          <w:tab w:val="left" w:pos="1829"/>
        </w:tabs>
        <w:spacing w:before="51"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az iskola szertárainak, berendezési tárgyainak, gondozása, fejlesztése, </w:t>
      </w:r>
    </w:p>
    <w:p w:rsidR="00187844" w:rsidRPr="00187844" w:rsidRDefault="00187844" w:rsidP="00187844">
      <w:pPr>
        <w:pStyle w:val="Listaszerbekezds"/>
        <w:numPr>
          <w:ilvl w:val="0"/>
          <w:numId w:val="12"/>
        </w:numPr>
        <w:tabs>
          <w:tab w:val="left" w:pos="1829"/>
        </w:tabs>
        <w:spacing w:before="48"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 tankönyvek osztásával, rendszerezésével kapcsolatos tevékenység segítése, </w:t>
      </w:r>
    </w:p>
    <w:p w:rsidR="00187844" w:rsidRDefault="00187844" w:rsidP="00187844">
      <w:pPr>
        <w:pStyle w:val="Listaszerbekezds"/>
        <w:numPr>
          <w:ilvl w:val="0"/>
          <w:numId w:val="12"/>
        </w:numPr>
        <w:tabs>
          <w:tab w:val="left" w:pos="1829"/>
        </w:tabs>
        <w:spacing w:before="48" w:line="360" w:lineRule="auto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 w:rsidRPr="00187844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>az iskola műszaki állapotának, és környezetének javítása érdekében végzett munka,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</w:p>
    <w:p w:rsidR="00187844" w:rsidRDefault="00187844" w:rsidP="00187844">
      <w:pPr>
        <w:pStyle w:val="Listaszerbekezds"/>
        <w:numPr>
          <w:ilvl w:val="0"/>
          <w:numId w:val="12"/>
        </w:numPr>
        <w:tabs>
          <w:tab w:val="left" w:pos="1829"/>
        </w:tabs>
        <w:spacing w:before="48" w:line="360" w:lineRule="auto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az iskolai hagyományainak ápolásához kapcsolódó tevékenységek, </w:t>
      </w:r>
    </w:p>
    <w:p w:rsidR="00187844" w:rsidRDefault="00187844" w:rsidP="00187844">
      <w:pPr>
        <w:pStyle w:val="Listaszerbekezds"/>
        <w:numPr>
          <w:ilvl w:val="0"/>
          <w:numId w:val="12"/>
        </w:numPr>
        <w:tabs>
          <w:tab w:val="left" w:pos="1829"/>
        </w:tabs>
        <w:spacing w:before="48" w:line="360" w:lineRule="auto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az egykori diákok iskolában zajló rendezvényeinek segítése, </w:t>
      </w:r>
    </w:p>
    <w:p w:rsidR="00187844" w:rsidRDefault="00187844" w:rsidP="00187844">
      <w:pPr>
        <w:pStyle w:val="Listaszerbekezds"/>
        <w:numPr>
          <w:ilvl w:val="0"/>
          <w:numId w:val="12"/>
        </w:numPr>
        <w:tabs>
          <w:tab w:val="left" w:pos="1829"/>
        </w:tabs>
        <w:spacing w:before="48" w:line="360" w:lineRule="auto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 szülői munkaközösség rendezvényeinek segítése, </w:t>
      </w:r>
    </w:p>
    <w:p w:rsidR="00187844" w:rsidRPr="00187844" w:rsidRDefault="00187844" w:rsidP="00187844">
      <w:pPr>
        <w:pStyle w:val="Listaszerbekezds"/>
        <w:numPr>
          <w:ilvl w:val="0"/>
          <w:numId w:val="12"/>
        </w:numPr>
        <w:tabs>
          <w:tab w:val="left" w:pos="1829"/>
        </w:tabs>
        <w:spacing w:before="48" w:line="360" w:lineRule="auto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minden további, </w:t>
      </w:r>
      <w:r w:rsidRPr="00187844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 xml:space="preserve">az 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intézményvezető által meghatározott </w:t>
      </w:r>
      <w:r>
        <w:rPr>
          <w:rFonts w:ascii="TimesNewRomanPSMT" w:eastAsia="TimesNewRomanPSMT" w:hAnsi="TimesNewRomanPSMT" w:cs="TimesNewRomanPSMT"/>
          <w:noProof/>
          <w:color w:val="000000"/>
          <w:szCs w:val="24"/>
        </w:rPr>
        <w:t>r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>endszeres</w:t>
      </w:r>
      <w:r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  <w:r w:rsidRPr="00187844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 xml:space="preserve">vagy </w:t>
      </w:r>
      <w:r w:rsidRPr="00187844">
        <w:rPr>
          <w:rFonts w:ascii="TimesNewRomanPSMT" w:eastAsia="TimesNewRomanPSMT" w:hAnsi="TimesNewRomanPSMT" w:cs="TimesNewRomanPSMT"/>
          <w:noProof/>
          <w:color w:val="000000"/>
          <w:spacing w:val="1"/>
          <w:szCs w:val="24"/>
        </w:rPr>
        <w:t xml:space="preserve">eseti 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közösségi munka, </w:t>
      </w:r>
      <w:r w:rsidRPr="00187844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 xml:space="preserve">amely 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>az iskola mindennapi életét,</w:t>
      </w:r>
      <w:r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  <w:r w:rsidRPr="00187844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működését, környezetét segíti, fejleszti. </w:t>
      </w:r>
    </w:p>
    <w:p w:rsidR="00187844" w:rsidRDefault="00187844" w:rsidP="00187844">
      <w:pPr>
        <w:pStyle w:val="Cmsor1"/>
        <w:rPr>
          <w:rFonts w:eastAsia="Times New Roman"/>
          <w:noProof/>
        </w:rPr>
      </w:pPr>
      <w:bookmarkStart w:id="3" w:name="_Toc46861603"/>
      <w:r>
        <w:rPr>
          <w:rFonts w:eastAsia="Times New Roman"/>
          <w:noProof/>
        </w:rPr>
        <w:t xml:space="preserve">4. </w:t>
      </w:r>
      <w:r w:rsidRPr="00187844">
        <w:rPr>
          <w:rFonts w:eastAsia="Times New Roman"/>
          <w:noProof/>
        </w:rPr>
        <w:t>Közösségi szolgálat külső szervezetnél</w:t>
      </w:r>
      <w:bookmarkEnd w:id="3"/>
    </w:p>
    <w:p w:rsidR="00850FAE" w:rsidRDefault="00850FAE" w:rsidP="00850FAE">
      <w:pPr>
        <w:spacing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 w:val="23"/>
          <w:szCs w:val="23"/>
        </w:rPr>
      </w:pPr>
      <w:r>
        <w:rPr>
          <w:rFonts w:ascii="TimesNewRomanPSMT" w:eastAsia="TimesNewRomanPSMT" w:hAnsi="TimesNewRomanPSMT" w:cs="TimesNewRomanPSMT"/>
          <w:noProof/>
          <w:color w:val="000000"/>
          <w:spacing w:val="1"/>
          <w:sz w:val="23"/>
          <w:szCs w:val="23"/>
        </w:rPr>
        <w:t xml:space="preserve">Iskolán kívüli szervezet bevonásakor az intézmény és az iskolán kívüli szervezet együttműködési </w:t>
      </w:r>
      <w:r>
        <w:rPr>
          <w:rFonts w:ascii="TimesNewRomanPSMT" w:eastAsia="TimesNewRomanPSMT" w:hAnsi="TimesNewRomanPSMT" w:cs="TimesNewRomanPSMT"/>
          <w:noProof/>
          <w:color w:val="000000"/>
          <w:sz w:val="23"/>
          <w:szCs w:val="23"/>
        </w:rPr>
        <w:t xml:space="preserve">megállapodást köt. (1.sz. melléklet). Közösségi szolgálat teljesítése csak érvényes együttműködési megállapodás esetében igazolható. </w:t>
      </w:r>
    </w:p>
    <w:p w:rsidR="00850FAE" w:rsidRDefault="00850FAE" w:rsidP="00850FAE">
      <w:pPr>
        <w:spacing w:before="31"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 w:val="23"/>
          <w:szCs w:val="23"/>
        </w:rPr>
      </w:pPr>
    </w:p>
    <w:p w:rsidR="00850FAE" w:rsidRDefault="00850FAE" w:rsidP="00850FAE">
      <w:pPr>
        <w:spacing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 w:val="23"/>
          <w:szCs w:val="23"/>
        </w:rPr>
      </w:pPr>
      <w:r>
        <w:rPr>
          <w:rFonts w:ascii="TimesNewRomanPSMT" w:eastAsia="TimesNewRomanPSMT" w:hAnsi="TimesNewRomanPSMT" w:cs="TimesNewRomanPSMT"/>
          <w:noProof/>
          <w:color w:val="000000"/>
          <w:spacing w:val="-1"/>
          <w:sz w:val="23"/>
          <w:szCs w:val="23"/>
        </w:rPr>
        <w:t xml:space="preserve">A tanulót fogadó intézménynek az egészségügyi tevékenységi területen minden esetben, a szociális </w:t>
      </w:r>
      <w:r>
        <w:rPr>
          <w:rFonts w:ascii="TimesNewRomanPSMT" w:eastAsia="TimesNewRomanPSMT" w:hAnsi="TimesNewRomanPSMT" w:cs="TimesNewRomanPSMT"/>
          <w:noProof/>
          <w:color w:val="000000"/>
          <w:sz w:val="23"/>
          <w:szCs w:val="23"/>
        </w:rPr>
        <w:t xml:space="preserve">és jótékonysági területen végzett közösségi szolgálat esetén szükség szerint mentort kell biztosítania. A mentor biztosításának kötelezettségét, személyét a megállapodásban rögzíteni kell. </w:t>
      </w:r>
    </w:p>
    <w:p w:rsidR="00850FAE" w:rsidRDefault="00850FAE" w:rsidP="00850FAE">
      <w:pPr>
        <w:spacing w:line="360" w:lineRule="auto"/>
        <w:ind w:left="696"/>
        <w:jc w:val="both"/>
        <w:rPr>
          <w:rFonts w:ascii="TimesNewRomanPSMT" w:eastAsia="TimesNewRomanPSMT" w:hAnsi="TimesNewRomanPSMT" w:cs="TimesNewRomanPSMT"/>
          <w:noProof/>
          <w:color w:val="000000"/>
          <w:sz w:val="23"/>
          <w:szCs w:val="23"/>
        </w:rPr>
      </w:pPr>
    </w:p>
    <w:p w:rsidR="00850FAE" w:rsidRPr="00850FAE" w:rsidRDefault="00850FAE" w:rsidP="00850FAE">
      <w:pPr>
        <w:spacing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 w:val="23"/>
          <w:szCs w:val="23"/>
        </w:rPr>
      </w:pPr>
      <w:r>
        <w:rPr>
          <w:rFonts w:ascii="TimesNewRomanPSMT" w:eastAsia="TimesNewRomanPSMT" w:hAnsi="TimesNewRomanPSMT" w:cs="TimesNewRomanPSMT"/>
          <w:noProof/>
          <w:color w:val="000000"/>
          <w:spacing w:val="-1"/>
          <w:sz w:val="23"/>
          <w:szCs w:val="23"/>
        </w:rPr>
        <w:t xml:space="preserve">Külső szervezetnél végzett közösségi tevékenységet a külső szervezet képviselője vagy a megbízott </w:t>
      </w:r>
      <w:bookmarkStart w:id="4" w:name="4"/>
      <w:bookmarkEnd w:id="4"/>
      <w:r>
        <w:rPr>
          <w:rFonts w:ascii="TimesNewRomanPSMT" w:eastAsia="TimesNewRomanPSMT" w:hAnsi="TimesNewRomanPSMT" w:cs="TimesNewRomanPSMT"/>
          <w:noProof/>
          <w:color w:val="000000"/>
          <w:sz w:val="23"/>
          <w:szCs w:val="23"/>
        </w:rPr>
        <w:t>kísérő pedagógus igazolhat. Az igazoló személyét a megállapodásban rögzíteni</w:t>
      </w:r>
      <w:r>
        <w:rPr>
          <w:rFonts w:ascii="TimesNewRomanPSMT" w:eastAsia="TimesNewRomanPSMT" w:hAnsi="TimesNewRomanPSMT" w:cs="TimesNewRomanPSMT"/>
          <w:noProof/>
          <w:color w:val="000000"/>
          <w:spacing w:val="-2"/>
          <w:sz w:val="23"/>
          <w:szCs w:val="23"/>
        </w:rPr>
        <w:t xml:space="preserve"> </w:t>
      </w:r>
      <w:r>
        <w:rPr>
          <w:rFonts w:ascii="TimesNewRomanPSMT" w:eastAsia="TimesNewRomanPSMT" w:hAnsi="TimesNewRomanPSMT" w:cs="TimesNewRomanPSMT"/>
          <w:noProof/>
          <w:color w:val="000000"/>
          <w:spacing w:val="-1"/>
          <w:sz w:val="23"/>
          <w:szCs w:val="23"/>
        </w:rPr>
        <w:t xml:space="preserve">kell. </w:t>
      </w:r>
    </w:p>
    <w:p w:rsidR="00850FAE" w:rsidRDefault="00850FAE" w:rsidP="00850FAE">
      <w:pPr>
        <w:spacing w:line="360" w:lineRule="auto"/>
        <w:jc w:val="both"/>
        <w:rPr>
          <w:rFonts w:ascii="TimesNewRomanPSMT" w:eastAsia="TimesNewRomanPSMT" w:hAnsi="TimesNewRomanPSMT" w:cs="TimesNewRomanPSMT"/>
          <w:noProof/>
          <w:color w:val="000000"/>
          <w:szCs w:val="24"/>
        </w:rPr>
      </w:pPr>
    </w:p>
    <w:p w:rsidR="00E22459" w:rsidRDefault="00E22459" w:rsidP="00E22459">
      <w:pPr>
        <w:spacing w:line="360" w:lineRule="auto"/>
        <w:jc w:val="both"/>
      </w:pPr>
      <w:r>
        <w:t>Az együttműködési megállapodással rendelkező szervezet, partnerek listája az iskola honlapján, az IKSZ iskolai hirdető tábláján megtekinthető. A partnerekről az érintett szülőket a tanév első szülői értekezletén tájékoztatják az osztályfőnökök.</w:t>
      </w:r>
    </w:p>
    <w:p w:rsidR="00850FAE" w:rsidRDefault="001E7A67" w:rsidP="001E7A67">
      <w:pPr>
        <w:pStyle w:val="Cmsor1"/>
        <w:rPr>
          <w:rFonts w:eastAsia="Times New Roman"/>
          <w:noProof/>
        </w:rPr>
      </w:pPr>
      <w:bookmarkStart w:id="5" w:name="_Toc46861604"/>
      <w:r>
        <w:rPr>
          <w:rFonts w:eastAsia="Times New Roman"/>
          <w:noProof/>
        </w:rPr>
        <w:t xml:space="preserve">5. </w:t>
      </w:r>
      <w:r w:rsidRPr="001E7A67">
        <w:rPr>
          <w:rFonts w:eastAsia="Times New Roman"/>
          <w:noProof/>
        </w:rPr>
        <w:t>A közösségi szolgálat dokumentálása</w:t>
      </w:r>
      <w:bookmarkEnd w:id="5"/>
    </w:p>
    <w:p w:rsidR="001E7A67" w:rsidRPr="009F677C" w:rsidRDefault="001E7A67" w:rsidP="009F677C">
      <w:pPr>
        <w:pStyle w:val="Listaszerbekezds"/>
        <w:numPr>
          <w:ilvl w:val="0"/>
          <w:numId w:val="18"/>
        </w:numPr>
        <w:tabs>
          <w:tab w:val="left" w:pos="1416"/>
          <w:tab w:val="left" w:pos="1723"/>
          <w:tab w:val="left" w:pos="2791"/>
          <w:tab w:val="left" w:pos="3838"/>
          <w:tab w:val="left" w:pos="4856"/>
          <w:tab w:val="left" w:pos="6087"/>
          <w:tab w:val="left" w:pos="7124"/>
          <w:tab w:val="left" w:pos="8023"/>
          <w:tab w:val="left" w:pos="8381"/>
          <w:tab w:val="left" w:pos="8745"/>
        </w:tabs>
        <w:spacing w:line="360" w:lineRule="auto"/>
        <w:jc w:val="both"/>
        <w:rPr>
          <w:rFonts w:eastAsia="TimesNewRomanPSMT" w:cs="Times New Roman"/>
          <w:noProof/>
          <w:color w:val="000000"/>
          <w:szCs w:val="24"/>
        </w:rPr>
      </w:pP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 tanulónak 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2"/>
          <w:szCs w:val="24"/>
        </w:rPr>
        <w:t>k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özösségi szolgálati jelentkezési lapot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38"/>
          <w:szCs w:val="24"/>
        </w:rPr>
        <w:t xml:space="preserve">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kell kitölteni (2.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 xml:space="preserve">sz.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melléklet). Javasolt tanulóként több, de maximum 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 xml:space="preserve">három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tevékenységi területet választani.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2"/>
          <w:szCs w:val="24"/>
        </w:rPr>
        <w:t xml:space="preserve">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 </w:t>
      </w:r>
      <w:r w:rsidR="009F677C"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t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anulók az adott tanévre vonatkozó jelentkezési lap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>ju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18"/>
          <w:szCs w:val="24"/>
        </w:rPr>
        <w:t xml:space="preserve">kat 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6"/>
          <w:szCs w:val="24"/>
        </w:rPr>
        <w:t xml:space="preserve">szeptember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30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3"/>
          <w:szCs w:val="24"/>
        </w:rPr>
        <w:t>-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25"/>
          <w:szCs w:val="24"/>
        </w:rPr>
        <w:t xml:space="preserve">ig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az osztályfőnökükön keresztül juttatják el az</w:t>
      </w:r>
      <w:r w:rsidR="009F677C"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  <w:r w:rsidR="009F677C" w:rsidRPr="009F677C">
        <w:rPr>
          <w:rFonts w:eastAsia="TimesNewRomanPSMT" w:cs="Times New Roman"/>
          <w:noProof/>
          <w:color w:val="000000"/>
          <w:szCs w:val="24"/>
        </w:rPr>
        <w:t xml:space="preserve">IKSZ koordinátorához. </w:t>
      </w:r>
    </w:p>
    <w:p w:rsidR="0079310A" w:rsidRDefault="001E7A67" w:rsidP="00A318A6">
      <w:pPr>
        <w:pStyle w:val="Listaszerbekezds"/>
        <w:numPr>
          <w:ilvl w:val="0"/>
          <w:numId w:val="31"/>
        </w:numPr>
        <w:spacing w:after="160" w:line="360" w:lineRule="auto"/>
        <w:jc w:val="both"/>
      </w:pPr>
      <w:r w:rsidRPr="00A318A6">
        <w:rPr>
          <w:rFonts w:eastAsia="TimesNewRomanPSMT" w:cs="Times New Roman"/>
          <w:noProof/>
          <w:color w:val="000000"/>
          <w:szCs w:val="24"/>
        </w:rPr>
        <w:t xml:space="preserve">A közösségi szolgálatot végző tanuló köteles </w:t>
      </w:r>
      <w:r w:rsidR="00B04BDD" w:rsidRPr="00A318A6">
        <w:rPr>
          <w:rFonts w:eastAsia="TimesNewRomanPSMT" w:cs="Times New Roman"/>
          <w:noProof/>
          <w:color w:val="000000"/>
          <w:szCs w:val="24"/>
        </w:rPr>
        <w:t xml:space="preserve">diáknaplót </w:t>
      </w:r>
      <w:r w:rsidRPr="00A318A6">
        <w:rPr>
          <w:rFonts w:eastAsia="TimesNewRomanPSMT" w:cs="Times New Roman"/>
          <w:noProof/>
          <w:color w:val="000000"/>
          <w:szCs w:val="24"/>
        </w:rPr>
        <w:t>vezetni</w:t>
      </w:r>
      <w:r w:rsidR="00B04BDD" w:rsidRPr="00A318A6">
        <w:rPr>
          <w:rFonts w:eastAsia="TimesNewRomanPSMT" w:cs="Times New Roman"/>
          <w:noProof/>
          <w:color w:val="000000"/>
          <w:szCs w:val="24"/>
        </w:rPr>
        <w:t xml:space="preserve"> (Diáknapló a közösségi szolgálat nyilvántartására, Mozaik Kiadó), </w:t>
      </w:r>
      <w:r w:rsidRPr="00A318A6">
        <w:rPr>
          <w:rFonts w:eastAsia="TimesNewRomanPSMT" w:cs="Times New Roman"/>
          <w:noProof/>
          <w:color w:val="000000"/>
          <w:szCs w:val="24"/>
        </w:rPr>
        <w:t xml:space="preserve">melyben rögzíti, </w:t>
      </w:r>
      <w:r w:rsidRPr="00A318A6">
        <w:rPr>
          <w:rFonts w:eastAsia="TimesNewRomanPSMT" w:cs="Times New Roman"/>
          <w:noProof/>
          <w:color w:val="000000"/>
          <w:spacing w:val="-1"/>
          <w:szCs w:val="24"/>
        </w:rPr>
        <w:t xml:space="preserve">hogy </w:t>
      </w:r>
      <w:r w:rsidRPr="00A318A6">
        <w:rPr>
          <w:rFonts w:eastAsia="TimesNewRomanPSMT" w:cs="Times New Roman"/>
          <w:noProof/>
          <w:color w:val="000000"/>
          <w:szCs w:val="24"/>
        </w:rPr>
        <w:t>mikor,</w:t>
      </w:r>
      <w:r w:rsidR="009F677C" w:rsidRPr="00A318A6">
        <w:rPr>
          <w:rFonts w:eastAsia="TimesNewRomanPSMT" w:cs="Times New Roman"/>
          <w:noProof/>
          <w:color w:val="000000"/>
          <w:szCs w:val="24"/>
        </w:rPr>
        <w:t xml:space="preserve"> </w:t>
      </w:r>
      <w:r w:rsidRPr="00A318A6">
        <w:rPr>
          <w:rFonts w:eastAsia="TimesNewRomanPSMT" w:cs="Times New Roman"/>
          <w:noProof/>
          <w:color w:val="000000"/>
          <w:szCs w:val="24"/>
        </w:rPr>
        <w:t xml:space="preserve">hol, </w:t>
      </w:r>
      <w:r w:rsidRPr="00A318A6">
        <w:rPr>
          <w:rFonts w:eastAsia="TimesNewRomanPSMT" w:cs="Times New Roman"/>
          <w:noProof/>
          <w:color w:val="000000"/>
          <w:spacing w:val="-1"/>
          <w:szCs w:val="24"/>
        </w:rPr>
        <w:t xml:space="preserve">milyen </w:t>
      </w:r>
      <w:r w:rsidRPr="00A318A6">
        <w:rPr>
          <w:rFonts w:eastAsia="TimesNewRomanPSMT" w:cs="Times New Roman"/>
          <w:noProof/>
          <w:color w:val="000000"/>
          <w:szCs w:val="24"/>
        </w:rPr>
        <w:t xml:space="preserve">időkeretben, milyen tevékenységet folytatott. </w:t>
      </w:r>
      <w:r w:rsidR="0079310A">
        <w:t xml:space="preserve">A tanulók a teljesítéseket igazoló naplót minden félév lezárása előtt kötelesek leadni az osztályfőnöknek. Az osztályfőnökök a naplókat áttekintik, a teljesített közösségi szolgálat óraszámait a megfelelő online felületre (KRÉTA napló) felvezetik. </w:t>
      </w:r>
    </w:p>
    <w:p w:rsidR="009F677C" w:rsidRPr="009F677C" w:rsidRDefault="001E7A67" w:rsidP="00A318A6">
      <w:pPr>
        <w:pStyle w:val="Listaszerbekezds"/>
        <w:numPr>
          <w:ilvl w:val="0"/>
          <w:numId w:val="31"/>
        </w:numPr>
        <w:tabs>
          <w:tab w:val="left" w:pos="1416"/>
          <w:tab w:val="left" w:pos="1687"/>
          <w:tab w:val="left" w:pos="2731"/>
          <w:tab w:val="left" w:pos="3872"/>
          <w:tab w:val="left" w:pos="4544"/>
          <w:tab w:val="left" w:pos="5242"/>
          <w:tab w:val="left" w:pos="6025"/>
          <w:tab w:val="left" w:pos="7577"/>
          <w:tab w:val="left" w:pos="8503"/>
          <w:tab w:val="left" w:pos="9290"/>
        </w:tabs>
        <w:spacing w:before="162" w:line="360" w:lineRule="auto"/>
        <w:jc w:val="both"/>
        <w:rPr>
          <w:rFonts w:eastAsia="TimesNewRomanPSMT" w:cs="Times New Roman"/>
          <w:noProof/>
          <w:color w:val="000000"/>
          <w:szCs w:val="24"/>
        </w:rPr>
      </w:pPr>
      <w:r w:rsidRPr="009F677C">
        <w:rPr>
          <w:rFonts w:ascii="TimesNewRomanPSMT" w:eastAsia="TimesNewRomanPSMT" w:hAnsi="TimesNewRomanPSMT" w:cs="TimesNewRomanPSMT"/>
          <w:noProof/>
          <w:color w:val="000000"/>
          <w:spacing w:val="-2"/>
          <w:szCs w:val="24"/>
        </w:rPr>
        <w:t xml:space="preserve">Az osztályfőnök minden évben a </w:t>
      </w:r>
      <w:r w:rsidRPr="009F677C">
        <w:rPr>
          <w:rFonts w:eastAsia="Times New Roman" w:cs="Times New Roman"/>
          <w:b/>
          <w:bCs/>
          <w:noProof/>
          <w:color w:val="000000"/>
          <w:szCs w:val="24"/>
        </w:rPr>
        <w:t>bizonyítványban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2"/>
          <w:szCs w:val="24"/>
        </w:rPr>
        <w:t xml:space="preserve"> 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5"/>
          <w:szCs w:val="24"/>
        </w:rPr>
        <w:t xml:space="preserve">és a </w:t>
      </w:r>
      <w:r w:rsidRPr="009F677C">
        <w:rPr>
          <w:rFonts w:eastAsia="Times New Roman" w:cs="Times New Roman"/>
          <w:b/>
          <w:bCs/>
          <w:noProof/>
          <w:color w:val="000000"/>
          <w:szCs w:val="24"/>
        </w:rPr>
        <w:t>törzslapon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2"/>
          <w:szCs w:val="24"/>
        </w:rPr>
        <w:t xml:space="preserve"> 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 xml:space="preserve">dokumentálja, hogy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az adott tanévig a tanuló hány óra közösségi szolgálatot teljesített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2"/>
          <w:szCs w:val="24"/>
        </w:rPr>
        <w:t>.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4"/>
          <w:szCs w:val="24"/>
        </w:rPr>
        <w:t xml:space="preserve"> </w:t>
      </w:r>
      <w:r w:rsidRPr="009F677C">
        <w:rPr>
          <w:rFonts w:eastAsia="Times New Roman" w:cs="Times New Roman"/>
          <w:i/>
          <w:noProof/>
          <w:color w:val="000000"/>
          <w:spacing w:val="-5"/>
          <w:szCs w:val="24"/>
        </w:rPr>
        <w:t>(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záradék:</w:t>
      </w:r>
      <w:r w:rsidRPr="009F677C">
        <w:rPr>
          <w:rFonts w:eastAsia="Times New Roman" w:cs="Times New Roman"/>
          <w:i/>
          <w:noProof/>
          <w:color w:val="000000"/>
          <w:spacing w:val="-4"/>
          <w:szCs w:val="24"/>
        </w:rPr>
        <w:t xml:space="preserve"> </w:t>
      </w:r>
      <w:r w:rsidRPr="009F677C">
        <w:rPr>
          <w:rFonts w:eastAsia="Times New Roman" w:cs="Times New Roman"/>
          <w:b/>
          <w:bCs/>
          <w:i/>
          <w:noProof/>
          <w:color w:val="000000"/>
          <w:spacing w:val="-1"/>
          <w:szCs w:val="24"/>
        </w:rPr>
        <w:t>A tanuló a ……</w:t>
      </w:r>
      <w:r w:rsidRPr="009F677C">
        <w:rPr>
          <w:rFonts w:eastAsia="Times New Roman" w:cs="Times New Roman"/>
          <w:b/>
          <w:bCs/>
          <w:i/>
          <w:noProof/>
          <w:color w:val="000000"/>
          <w:szCs w:val="24"/>
        </w:rPr>
        <w:t>../……tanévig …….. óra közösségi szolgálatot teljesített.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3"/>
          <w:szCs w:val="24"/>
        </w:rPr>
        <w:t>)</w:t>
      </w:r>
      <w:r w:rsidRPr="009F677C">
        <w:rPr>
          <w:rFonts w:eastAsia="Times New Roman" w:cs="Times New Roman"/>
          <w:b/>
          <w:bCs/>
          <w:i/>
          <w:noProof/>
          <w:color w:val="000000"/>
          <w:spacing w:val="-2"/>
          <w:szCs w:val="24"/>
        </w:rPr>
        <w:t xml:space="preserve">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</w:p>
    <w:p w:rsidR="005145C7" w:rsidRPr="005145C7" w:rsidRDefault="001E7A67" w:rsidP="00A318A6">
      <w:pPr>
        <w:pStyle w:val="Listaszerbekezds"/>
        <w:numPr>
          <w:ilvl w:val="0"/>
          <w:numId w:val="31"/>
        </w:numPr>
        <w:tabs>
          <w:tab w:val="left" w:pos="1416"/>
          <w:tab w:val="left" w:pos="1687"/>
          <w:tab w:val="left" w:pos="2731"/>
          <w:tab w:val="left" w:pos="3872"/>
          <w:tab w:val="left" w:pos="4544"/>
          <w:tab w:val="left" w:pos="5242"/>
          <w:tab w:val="left" w:pos="6025"/>
          <w:tab w:val="left" w:pos="7577"/>
          <w:tab w:val="left" w:pos="8503"/>
          <w:tab w:val="left" w:pos="9290"/>
        </w:tabs>
        <w:spacing w:before="162" w:line="360" w:lineRule="auto"/>
        <w:jc w:val="both"/>
        <w:rPr>
          <w:rFonts w:eastAsia="TimesNewRomanPSMT" w:cs="Times New Roman"/>
          <w:noProof/>
          <w:color w:val="000000"/>
          <w:szCs w:val="24"/>
        </w:rPr>
      </w:pPr>
      <w:r w:rsidRPr="009F677C">
        <w:rPr>
          <w:rFonts w:ascii="TimesNewRomanPSMT" w:eastAsia="TimesNewRomanPSMT" w:hAnsi="TimesNewRomanPSMT" w:cs="TimesNewRomanPSMT"/>
          <w:noProof/>
          <w:color w:val="000000"/>
          <w:spacing w:val="1"/>
          <w:szCs w:val="24"/>
        </w:rPr>
        <w:t xml:space="preserve">Az 50 óra közösségi szolgálat teljesítésekor az osztályfőnök a </w:t>
      </w:r>
      <w:r w:rsidRPr="009F677C">
        <w:rPr>
          <w:rFonts w:eastAsia="Times New Roman" w:cs="Times New Roman"/>
          <w:b/>
          <w:bCs/>
          <w:noProof/>
          <w:color w:val="000000"/>
          <w:szCs w:val="24"/>
        </w:rPr>
        <w:t>törzslapon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3"/>
          <w:szCs w:val="24"/>
        </w:rPr>
        <w:t xml:space="preserve"> 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1"/>
          <w:szCs w:val="24"/>
        </w:rPr>
        <w:t xml:space="preserve">és </w:t>
      </w:r>
      <w:r w:rsidRPr="009F677C">
        <w:rPr>
          <w:rFonts w:eastAsia="Times New Roman" w:cs="Times New Roman"/>
          <w:b/>
          <w:bCs/>
          <w:noProof/>
          <w:color w:val="000000"/>
          <w:spacing w:val="1"/>
          <w:szCs w:val="24"/>
        </w:rPr>
        <w:t xml:space="preserve">az utolsó </w:t>
      </w:r>
      <w:r w:rsidRPr="009F677C">
        <w:rPr>
          <w:rFonts w:eastAsia="Times New Roman" w:cs="Times New Roman"/>
          <w:b/>
          <w:bCs/>
          <w:noProof/>
          <w:color w:val="000000"/>
          <w:szCs w:val="24"/>
        </w:rPr>
        <w:t>tanév bizonyítványában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2"/>
          <w:szCs w:val="24"/>
        </w:rPr>
        <w:t xml:space="preserve"> 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3"/>
          <w:szCs w:val="24"/>
        </w:rPr>
        <w:t xml:space="preserve">ezt a tényt 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>igazolja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2"/>
          <w:szCs w:val="24"/>
        </w:rPr>
        <w:t>.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2"/>
          <w:szCs w:val="24"/>
        </w:rPr>
        <w:t xml:space="preserve"> 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 xml:space="preserve">(záradék: </w:t>
      </w:r>
      <w:r w:rsidRPr="009F677C">
        <w:rPr>
          <w:rFonts w:eastAsia="Times New Roman" w:cs="Times New Roman"/>
          <w:b/>
          <w:bCs/>
          <w:i/>
          <w:noProof/>
          <w:color w:val="000000"/>
          <w:spacing w:val="-1"/>
          <w:szCs w:val="24"/>
        </w:rPr>
        <w:t xml:space="preserve">A tanuló teljesítette az érettségi </w:t>
      </w:r>
      <w:r w:rsidRPr="009F677C">
        <w:rPr>
          <w:rFonts w:eastAsia="Times New Roman" w:cs="Times New Roman"/>
          <w:b/>
          <w:bCs/>
          <w:i/>
          <w:noProof/>
          <w:color w:val="000000"/>
          <w:szCs w:val="24"/>
        </w:rPr>
        <w:t>bizonyítvány kiadásához szükséges 50 óra közösségi szolgálatot.</w:t>
      </w:r>
      <w:r w:rsidRPr="009F677C">
        <w:rPr>
          <w:rFonts w:ascii="TimesNewRomanPSMT" w:eastAsia="TimesNewRomanPSMT" w:hAnsi="TimesNewRomanPSMT" w:cs="TimesNewRomanPSMT"/>
          <w:noProof/>
          <w:color w:val="000000"/>
          <w:spacing w:val="-5"/>
          <w:szCs w:val="24"/>
        </w:rPr>
        <w:t>)</w:t>
      </w:r>
      <w:r w:rsidRPr="009F677C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</w:p>
    <w:p w:rsidR="001E7A67" w:rsidRPr="005145C7" w:rsidRDefault="001E7A67" w:rsidP="00A318A6">
      <w:pPr>
        <w:pStyle w:val="Listaszerbekezds"/>
        <w:numPr>
          <w:ilvl w:val="0"/>
          <w:numId w:val="31"/>
        </w:numPr>
        <w:tabs>
          <w:tab w:val="left" w:pos="1416"/>
          <w:tab w:val="left" w:pos="1687"/>
          <w:tab w:val="left" w:pos="2731"/>
          <w:tab w:val="left" w:pos="3872"/>
          <w:tab w:val="left" w:pos="4544"/>
          <w:tab w:val="left" w:pos="5242"/>
          <w:tab w:val="left" w:pos="6025"/>
          <w:tab w:val="left" w:pos="7577"/>
          <w:tab w:val="left" w:pos="8503"/>
          <w:tab w:val="left" w:pos="9290"/>
        </w:tabs>
        <w:spacing w:before="162" w:line="360" w:lineRule="auto"/>
        <w:jc w:val="both"/>
        <w:rPr>
          <w:rFonts w:eastAsia="TimesNewRomanPSMT" w:cs="Times New Roman"/>
          <w:noProof/>
          <w:color w:val="000000"/>
          <w:szCs w:val="24"/>
        </w:rPr>
      </w:pPr>
      <w:r w:rsidRPr="001E7289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 tanulói </w:t>
      </w:r>
      <w:r w:rsidRPr="001E7289">
        <w:rPr>
          <w:rFonts w:ascii="TimesNewRomanPSMT" w:eastAsia="TimesNewRomanPSMT" w:hAnsi="TimesNewRomanPSMT" w:cs="TimesNewRomanPSMT"/>
          <w:noProof/>
          <w:color w:val="000000"/>
          <w:szCs w:val="24"/>
        </w:rPr>
        <w:tab/>
        <w:t>jogviszony megszűnésekor az iskola intézményvezetője</w:t>
      </w:r>
      <w:r w:rsidRPr="005145C7">
        <w:rPr>
          <w:rFonts w:ascii="TimesNewRomanPSMT" w:eastAsia="TimesNewRomanPSMT" w:hAnsi="TimesNewRomanPSMT" w:cs="TimesNewRomanPSMT"/>
          <w:noProof/>
          <w:color w:val="000000"/>
          <w:spacing w:val="65"/>
          <w:szCs w:val="24"/>
        </w:rPr>
        <w:t xml:space="preserve"> </w:t>
      </w:r>
      <w:r w:rsidRPr="005145C7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két példányban </w:t>
      </w:r>
      <w:r w:rsidRPr="005145C7">
        <w:rPr>
          <w:rFonts w:eastAsia="Times New Roman" w:cs="Times New Roman"/>
          <w:b/>
          <w:bCs/>
          <w:noProof/>
          <w:color w:val="000000"/>
          <w:szCs w:val="24"/>
        </w:rPr>
        <w:t>igazolást</w:t>
      </w:r>
      <w:r w:rsidRPr="005145C7">
        <w:rPr>
          <w:rFonts w:ascii="TimesNewRomanPSMT" w:eastAsia="TimesNewRomanPSMT" w:hAnsi="TimesNewRomanPSMT" w:cs="TimesNewRomanPSMT"/>
          <w:noProof/>
          <w:color w:val="000000"/>
          <w:spacing w:val="-2"/>
          <w:szCs w:val="24"/>
        </w:rPr>
        <w:t xml:space="preserve"> </w:t>
      </w:r>
      <w:r w:rsidRPr="005145C7">
        <w:rPr>
          <w:rFonts w:ascii="TimesNewRomanPSMT" w:eastAsia="TimesNewRomanPSMT" w:hAnsi="TimesNewRomanPSMT" w:cs="TimesNewRomanPSMT"/>
          <w:noProof/>
          <w:color w:val="000000"/>
          <w:szCs w:val="24"/>
        </w:rPr>
        <w:t>állít ki a közösségi szolgálat teljesítéséről, amelyből egy példány a tanulónál, egy pedig az intézménynél marad. (</w:t>
      </w:r>
      <w:r w:rsidR="00335E0D">
        <w:rPr>
          <w:rFonts w:ascii="TimesNewRomanPSMT" w:eastAsia="TimesNewRomanPSMT" w:hAnsi="TimesNewRomanPSMT" w:cs="TimesNewRomanPSMT"/>
          <w:noProof/>
          <w:color w:val="000000"/>
          <w:szCs w:val="24"/>
        </w:rPr>
        <w:t>3</w:t>
      </w:r>
      <w:r w:rsidRPr="005145C7">
        <w:rPr>
          <w:rFonts w:ascii="TimesNewRomanPSMT" w:eastAsia="TimesNewRomanPSMT" w:hAnsi="TimesNewRomanPSMT" w:cs="TimesNewRomanPSMT"/>
          <w:noProof/>
          <w:color w:val="000000"/>
          <w:szCs w:val="24"/>
        </w:rPr>
        <w:t>. sz. melléklet</w:t>
      </w:r>
      <w:r w:rsidRPr="005145C7">
        <w:rPr>
          <w:rFonts w:ascii="TimesNewRomanPSMT" w:eastAsia="TimesNewRomanPSMT" w:hAnsi="TimesNewRomanPSMT" w:cs="TimesNewRomanPSMT"/>
          <w:noProof/>
          <w:color w:val="000000"/>
          <w:spacing w:val="-1"/>
          <w:szCs w:val="24"/>
        </w:rPr>
        <w:t>).</w:t>
      </w:r>
      <w:r w:rsidRPr="005145C7"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</w:t>
      </w:r>
    </w:p>
    <w:p w:rsidR="005145C7" w:rsidRPr="005145C7" w:rsidRDefault="005145C7" w:rsidP="00A318A6">
      <w:pPr>
        <w:pStyle w:val="Listaszerbekezds"/>
        <w:numPr>
          <w:ilvl w:val="0"/>
          <w:numId w:val="31"/>
        </w:numPr>
        <w:tabs>
          <w:tab w:val="left" w:pos="1416"/>
          <w:tab w:val="left" w:pos="1687"/>
          <w:tab w:val="left" w:pos="2731"/>
          <w:tab w:val="left" w:pos="3872"/>
          <w:tab w:val="left" w:pos="4544"/>
          <w:tab w:val="left" w:pos="5242"/>
          <w:tab w:val="left" w:pos="6025"/>
          <w:tab w:val="left" w:pos="7577"/>
          <w:tab w:val="left" w:pos="8503"/>
          <w:tab w:val="left" w:pos="9290"/>
        </w:tabs>
        <w:spacing w:before="162" w:line="360" w:lineRule="auto"/>
        <w:jc w:val="both"/>
        <w:rPr>
          <w:rFonts w:eastAsia="TimesNewRomanPSMT" w:cs="Times New Roman"/>
          <w:noProof/>
          <w:color w:val="000000"/>
          <w:szCs w:val="24"/>
        </w:rPr>
      </w:pPr>
      <w:r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A közösségi szolgálatot igazoló naplók megőrzési ideje </w:t>
      </w:r>
      <w:r w:rsidR="0079310A">
        <w:rPr>
          <w:rFonts w:ascii="TimesNewRomanPSMT" w:eastAsia="TimesNewRomanPSMT" w:hAnsi="TimesNewRomanPSMT" w:cs="TimesNewRomanPSMT"/>
          <w:noProof/>
          <w:color w:val="000000"/>
          <w:szCs w:val="24"/>
        </w:rPr>
        <w:t>5</w:t>
      </w:r>
      <w:r>
        <w:rPr>
          <w:rFonts w:ascii="TimesNewRomanPSMT" w:eastAsia="TimesNewRomanPSMT" w:hAnsi="TimesNewRomanPSMT" w:cs="TimesNewRomanPSMT"/>
          <w:noProof/>
          <w:color w:val="000000"/>
          <w:szCs w:val="24"/>
        </w:rPr>
        <w:t xml:space="preserve"> év. </w:t>
      </w:r>
    </w:p>
    <w:p w:rsidR="001E7A67" w:rsidRDefault="00BC1040" w:rsidP="00E112BB">
      <w:pPr>
        <w:pStyle w:val="Cmsor1"/>
        <w:snapToGrid w:val="0"/>
        <w:spacing w:before="0" w:after="0"/>
      </w:pPr>
      <w:r>
        <w:br w:type="page"/>
      </w:r>
      <w:bookmarkStart w:id="6" w:name="_Toc46861605"/>
      <w:r>
        <w:lastRenderedPageBreak/>
        <w:t>Mellékle</w:t>
      </w:r>
      <w:r w:rsidR="00E112BB">
        <w:t>k</w:t>
      </w:r>
      <w:bookmarkEnd w:id="6"/>
    </w:p>
    <w:p w:rsidR="00E112BB" w:rsidRPr="0081769A" w:rsidRDefault="00E112BB" w:rsidP="0081769A">
      <w:pPr>
        <w:pStyle w:val="Cmsor2"/>
      </w:pPr>
      <w:bookmarkStart w:id="7" w:name="_Toc46861606"/>
      <w:r w:rsidRPr="0081769A">
        <w:t>1.számú melléklet</w:t>
      </w:r>
      <w:r w:rsidR="0081769A" w:rsidRPr="0081769A">
        <w:t>: Együttműködési megállapodás</w:t>
      </w:r>
      <w:bookmarkEnd w:id="7"/>
    </w:p>
    <w:p w:rsidR="00BC1040" w:rsidRPr="008E6233" w:rsidRDefault="00BC1040" w:rsidP="00BC1040">
      <w:pPr>
        <w:spacing w:before="240" w:after="240"/>
        <w:jc w:val="right"/>
        <w:rPr>
          <w:b/>
        </w:rPr>
      </w:pPr>
      <w:r w:rsidRPr="008E6233">
        <w:rPr>
          <w:b/>
        </w:rPr>
        <w:t xml:space="preserve">Iktatószám: </w:t>
      </w:r>
      <w:r>
        <w:rPr>
          <w:b/>
        </w:rPr>
        <w:t>…………</w:t>
      </w:r>
    </w:p>
    <w:p w:rsidR="00BC1040" w:rsidRPr="008E6233" w:rsidRDefault="00BC1040" w:rsidP="00BC1040">
      <w:pPr>
        <w:jc w:val="center"/>
        <w:rPr>
          <w:b/>
          <w:bCs/>
          <w:caps/>
          <w:spacing w:val="20"/>
          <w:sz w:val="28"/>
          <w:szCs w:val="28"/>
        </w:rPr>
      </w:pPr>
      <w:r w:rsidRPr="008E6233">
        <w:rPr>
          <w:b/>
          <w:bCs/>
          <w:caps/>
          <w:spacing w:val="20"/>
          <w:sz w:val="28"/>
          <w:szCs w:val="28"/>
        </w:rPr>
        <w:t xml:space="preserve">Együttműködési megállapodás </w:t>
      </w:r>
      <w:r w:rsidRPr="008E6233">
        <w:rPr>
          <w:b/>
          <w:bCs/>
          <w:caps/>
          <w:spacing w:val="20"/>
          <w:sz w:val="28"/>
          <w:szCs w:val="28"/>
        </w:rPr>
        <w:br/>
        <w:t>az iskolai közösségi szolgálat</w:t>
      </w:r>
      <w:r w:rsidRPr="008E6233">
        <w:rPr>
          <w:b/>
          <w:bCs/>
          <w:caps/>
          <w:spacing w:val="20"/>
          <w:sz w:val="28"/>
          <w:szCs w:val="28"/>
        </w:rPr>
        <w:br/>
        <w:t>közös lebonyolításáról</w:t>
      </w:r>
    </w:p>
    <w:p w:rsidR="00BC1040" w:rsidRPr="001B23AC" w:rsidRDefault="00BC1040" w:rsidP="00BC1040">
      <w:pPr>
        <w:jc w:val="both"/>
        <w:rPr>
          <w:bCs/>
          <w:smallCaps/>
          <w:spacing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BC1040" w:rsidRPr="00E112BB" w:rsidTr="00BC1040">
        <w:tc>
          <w:tcPr>
            <w:tcW w:w="2338" w:type="dxa"/>
          </w:tcPr>
          <w:p w:rsidR="00BC1040" w:rsidRPr="00E112BB" w:rsidRDefault="00BC1040" w:rsidP="00E112BB">
            <w:r w:rsidRPr="00E112BB">
              <w:t xml:space="preserve">amelyet egyrészről </w:t>
            </w:r>
          </w:p>
        </w:tc>
        <w:tc>
          <w:tcPr>
            <w:tcW w:w="7230" w:type="dxa"/>
          </w:tcPr>
          <w:p w:rsidR="00BC1040" w:rsidRPr="00E112BB" w:rsidRDefault="00BC1040" w:rsidP="00E112BB">
            <w:r w:rsidRPr="00E112BB">
              <w:t xml:space="preserve">iskola: Kodály Zoltán Ének-zenei Általános Iskola, Gimnázium, Szakgimnázium és Alapfokú Művészeti Iskola </w:t>
            </w:r>
          </w:p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>
            <w:r w:rsidRPr="00E112BB">
              <w:t>székhely: 6000 Kecskemét Dózsa Gy</w:t>
            </w:r>
            <w:r w:rsidR="000179F5" w:rsidRPr="00E112BB">
              <w:t>örgy</w:t>
            </w:r>
            <w:r w:rsidRPr="00E112BB">
              <w:t xml:space="preserve"> út 22.</w:t>
            </w:r>
          </w:p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>
            <w:r w:rsidRPr="00E112BB">
              <w:t xml:space="preserve">képviselő: Balogné Papp Boglárka intézményvezető </w:t>
            </w:r>
          </w:p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>
            <w:r w:rsidRPr="00E112BB">
              <w:t>OM-azonosító: 200923</w:t>
            </w:r>
          </w:p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>
            <w:r w:rsidRPr="00E112BB">
              <w:t>a továbbiakban: Iskola</w:t>
            </w:r>
          </w:p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/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>
            <w:r w:rsidRPr="00E112BB">
              <w:t>másrészről</w:t>
            </w:r>
          </w:p>
        </w:tc>
        <w:tc>
          <w:tcPr>
            <w:tcW w:w="7230" w:type="dxa"/>
          </w:tcPr>
          <w:p w:rsidR="00BC1040" w:rsidRPr="00E112BB" w:rsidRDefault="00BC1040" w:rsidP="00E112BB">
            <w:r w:rsidRPr="00E112BB">
              <w:t xml:space="preserve">név: </w:t>
            </w:r>
          </w:p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>
            <w:r w:rsidRPr="00E112BB">
              <w:t xml:space="preserve">székhely: </w:t>
            </w:r>
          </w:p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>
            <w:r w:rsidRPr="00E112BB">
              <w:t xml:space="preserve">képviselő: </w:t>
            </w:r>
          </w:p>
        </w:tc>
      </w:tr>
      <w:tr w:rsidR="00BC1040" w:rsidRPr="00E112BB" w:rsidTr="00BC1040">
        <w:trPr>
          <w:trHeight w:val="487"/>
        </w:trPr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>
            <w:r w:rsidRPr="00E112BB">
              <w:t xml:space="preserve">a továbbiakban: </w:t>
            </w:r>
          </w:p>
        </w:tc>
      </w:tr>
      <w:tr w:rsidR="00BC1040" w:rsidRPr="00E112BB" w:rsidTr="00BC1040">
        <w:tc>
          <w:tcPr>
            <w:tcW w:w="2338" w:type="dxa"/>
          </w:tcPr>
          <w:p w:rsidR="00BC1040" w:rsidRPr="00E112BB" w:rsidRDefault="00BC1040" w:rsidP="00E112BB"/>
        </w:tc>
        <w:tc>
          <w:tcPr>
            <w:tcW w:w="7230" w:type="dxa"/>
          </w:tcPr>
          <w:p w:rsidR="00BC1040" w:rsidRPr="00E112BB" w:rsidRDefault="00BC1040" w:rsidP="00E112BB">
            <w:r w:rsidRPr="00E112BB">
              <w:t>a továbbiakban együtt: Felek</w:t>
            </w:r>
          </w:p>
        </w:tc>
      </w:tr>
    </w:tbl>
    <w:p w:rsidR="00BC1040" w:rsidRPr="001B23AC" w:rsidRDefault="00BC1040" w:rsidP="00BC1040">
      <w:pPr>
        <w:jc w:val="both"/>
      </w:pPr>
    </w:p>
    <w:p w:rsidR="00BC1040" w:rsidRPr="001B23AC" w:rsidRDefault="00BC1040" w:rsidP="00BC1040">
      <w:pPr>
        <w:jc w:val="both"/>
      </w:pPr>
      <w:r w:rsidRPr="001B23AC">
        <w:t>kötöttek a mai napon, az alábbi feltételekkel:</w:t>
      </w:r>
    </w:p>
    <w:p w:rsidR="00BC1040" w:rsidRPr="001B23AC" w:rsidRDefault="00BC1040" w:rsidP="00BC1040">
      <w:pPr>
        <w:numPr>
          <w:ilvl w:val="0"/>
          <w:numId w:val="20"/>
        </w:numPr>
        <w:spacing w:before="120"/>
        <w:ind w:left="357" w:hanging="357"/>
        <w:jc w:val="both"/>
        <w:rPr>
          <w:b/>
        </w:rPr>
      </w:pPr>
      <w:r w:rsidRPr="001B23AC">
        <w:rPr>
          <w:b/>
        </w:rPr>
        <w:t>A megállapodás előzményei, körülményei, célja:</w:t>
      </w:r>
    </w:p>
    <w:p w:rsidR="00BC1040" w:rsidRPr="001B23AC" w:rsidRDefault="00BC1040" w:rsidP="00BC1040">
      <w:pPr>
        <w:spacing w:before="120"/>
        <w:ind w:left="357"/>
        <w:jc w:val="both"/>
      </w:pPr>
      <w:r w:rsidRPr="001B23AC">
        <w:t>A Nemzeti köznevelésről szóló 2011. évi CXC</w:t>
      </w:r>
      <w:r>
        <w:t>.</w:t>
      </w:r>
      <w:r w:rsidRPr="001B23AC">
        <w:t xml:space="preserve"> törvényben foglaltaknak megfelelően az iskolai közös</w:t>
      </w:r>
      <w:r>
        <w:t xml:space="preserve">ségi szolgálat megszervezésében </w:t>
      </w:r>
      <w:r w:rsidRPr="001B23AC">
        <w:t xml:space="preserve">a Felek az e megállapodásban rögzítettek alapján együttműködnek. A Felek kölcsönösen törekednek arra, hogy az érintett tanulók teljesíteni tudják az 50 órás </w:t>
      </w:r>
      <w:r>
        <w:t xml:space="preserve">közösségi szolgálati </w:t>
      </w:r>
      <w:r w:rsidRPr="001B23AC">
        <w:t>kötelezettségüket.</w:t>
      </w:r>
    </w:p>
    <w:p w:rsidR="00BC1040" w:rsidRPr="00FE6454" w:rsidRDefault="00BC1040" w:rsidP="00BC1040">
      <w:pPr>
        <w:numPr>
          <w:ilvl w:val="0"/>
          <w:numId w:val="20"/>
        </w:numPr>
        <w:spacing w:before="120"/>
        <w:ind w:left="357" w:hanging="357"/>
        <w:jc w:val="both"/>
      </w:pPr>
      <w:r w:rsidRPr="00FE6454">
        <w:rPr>
          <w:b/>
        </w:rPr>
        <w:t>A</w:t>
      </w:r>
      <w:r>
        <w:rPr>
          <w:b/>
        </w:rPr>
        <w:t xml:space="preserve"> megállapodás keretében az Iskola biztosítja illetve vállalja</w:t>
      </w:r>
    </w:p>
    <w:p w:rsidR="00BC1040" w:rsidRPr="009203D2" w:rsidRDefault="00BC1040" w:rsidP="00BC1040">
      <w:pPr>
        <w:numPr>
          <w:ilvl w:val="1"/>
          <w:numId w:val="20"/>
        </w:numPr>
        <w:spacing w:before="120"/>
        <w:jc w:val="both"/>
        <w:rPr>
          <w:i/>
        </w:rPr>
      </w:pPr>
      <w:r w:rsidRPr="009203D2">
        <w:rPr>
          <w:i/>
        </w:rPr>
        <w:t>a Szerve</w:t>
      </w:r>
      <w:r>
        <w:rPr>
          <w:i/>
        </w:rPr>
        <w:t>zet igényeinek megfelelően a</w:t>
      </w:r>
      <w:r w:rsidRPr="009203D2">
        <w:rPr>
          <w:i/>
        </w:rPr>
        <w:t xml:space="preserve"> tanulók részvételét a közösségi szolgálat keretében a Szervezet tevékenységében,</w:t>
      </w:r>
    </w:p>
    <w:p w:rsidR="00BC1040" w:rsidRPr="009203D2" w:rsidRDefault="00BC1040" w:rsidP="00BC1040">
      <w:pPr>
        <w:numPr>
          <w:ilvl w:val="1"/>
          <w:numId w:val="20"/>
        </w:numPr>
        <w:spacing w:before="120"/>
        <w:jc w:val="both"/>
        <w:rPr>
          <w:i/>
        </w:rPr>
      </w:pPr>
      <w:r w:rsidRPr="009203D2">
        <w:rPr>
          <w:i/>
        </w:rPr>
        <w:t>az összekötő tanárt a feladat teljesítésének iskolai megszervezéséhez,</w:t>
      </w:r>
    </w:p>
    <w:p w:rsidR="00BC1040" w:rsidRPr="009203D2" w:rsidRDefault="00BC1040" w:rsidP="00BC1040">
      <w:pPr>
        <w:numPr>
          <w:ilvl w:val="1"/>
          <w:numId w:val="20"/>
        </w:numPr>
        <w:spacing w:before="120"/>
        <w:jc w:val="both"/>
        <w:rPr>
          <w:i/>
        </w:rPr>
      </w:pPr>
      <w:r w:rsidRPr="009203D2">
        <w:rPr>
          <w:i/>
        </w:rPr>
        <w:t>a tanulók megjelenését az igényelt – tanítási időn kívüli – időpontban a feladat teljesítésének helyén,</w:t>
      </w:r>
    </w:p>
    <w:p w:rsidR="00BC1040" w:rsidRPr="009203D2" w:rsidRDefault="00BC1040" w:rsidP="00BC1040">
      <w:pPr>
        <w:numPr>
          <w:ilvl w:val="1"/>
          <w:numId w:val="20"/>
        </w:numPr>
        <w:spacing w:before="120"/>
        <w:jc w:val="both"/>
        <w:rPr>
          <w:i/>
        </w:rPr>
      </w:pPr>
      <w:r w:rsidRPr="009203D2">
        <w:rPr>
          <w:i/>
        </w:rPr>
        <w:t>a feladat teljesítésének adminisztrálásához a közösségi szolgálati naplót,</w:t>
      </w:r>
    </w:p>
    <w:p w:rsidR="00BC1040" w:rsidRPr="009203D2" w:rsidRDefault="00BC1040" w:rsidP="00BC1040">
      <w:pPr>
        <w:numPr>
          <w:ilvl w:val="1"/>
          <w:numId w:val="20"/>
        </w:numPr>
        <w:spacing w:before="120"/>
        <w:jc w:val="both"/>
        <w:rPr>
          <w:i/>
        </w:rPr>
      </w:pPr>
      <w:r w:rsidRPr="009203D2">
        <w:rPr>
          <w:i/>
        </w:rPr>
        <w:t xml:space="preserve">a résztvevő tanulók szülői hozzájáruló nyilatkozatának beszerzését. </w:t>
      </w:r>
    </w:p>
    <w:p w:rsidR="00BC1040" w:rsidRDefault="00BC1040" w:rsidP="00BC1040">
      <w:pPr>
        <w:numPr>
          <w:ilvl w:val="0"/>
          <w:numId w:val="20"/>
        </w:numPr>
        <w:spacing w:before="120"/>
        <w:ind w:left="357" w:hanging="357"/>
        <w:jc w:val="both"/>
        <w:rPr>
          <w:b/>
        </w:rPr>
      </w:pPr>
      <w:r w:rsidRPr="001B23AC">
        <w:rPr>
          <w:b/>
        </w:rPr>
        <w:t xml:space="preserve">A </w:t>
      </w:r>
      <w:r>
        <w:rPr>
          <w:b/>
        </w:rPr>
        <w:t>megállapodás keretében a Szervezet</w:t>
      </w:r>
      <w:r w:rsidRPr="001B23AC">
        <w:rPr>
          <w:b/>
        </w:rPr>
        <w:t xml:space="preserve"> </w:t>
      </w:r>
      <w:r>
        <w:rPr>
          <w:b/>
        </w:rPr>
        <w:t>biztosítja illetve vállalja</w:t>
      </w:r>
    </w:p>
    <w:p w:rsidR="00BC1040" w:rsidRPr="001E0C08" w:rsidRDefault="00BC1040" w:rsidP="00BC1040">
      <w:pPr>
        <w:numPr>
          <w:ilvl w:val="1"/>
          <w:numId w:val="20"/>
        </w:numPr>
        <w:spacing w:before="120"/>
        <w:jc w:val="both"/>
        <w:rPr>
          <w:b/>
          <w:i/>
          <w:color w:val="FF6600"/>
        </w:rPr>
      </w:pPr>
      <w:r w:rsidRPr="001E0C08">
        <w:rPr>
          <w:b/>
        </w:rPr>
        <w:t xml:space="preserve">diákok fogadását közösségi szolgálat keretében, kiemelten a </w:t>
      </w:r>
    </w:p>
    <w:p w:rsidR="00BC1040" w:rsidRPr="007C4CD4" w:rsidRDefault="00BC1040" w:rsidP="00BC1040">
      <w:pPr>
        <w:numPr>
          <w:ilvl w:val="1"/>
          <w:numId w:val="20"/>
        </w:numPr>
        <w:spacing w:before="120"/>
        <w:jc w:val="both"/>
        <w:rPr>
          <w:i/>
          <w:color w:val="FF6600"/>
        </w:rPr>
      </w:pPr>
      <w:r>
        <w:t>a diákok foglalkoztatását a következő tevékenységekben:</w:t>
      </w:r>
    </w:p>
    <w:p w:rsidR="00BC1040" w:rsidRPr="007C4CD4" w:rsidRDefault="00BC1040" w:rsidP="00BC1040">
      <w:pPr>
        <w:spacing w:before="120"/>
        <w:ind w:left="792"/>
        <w:jc w:val="both"/>
        <w:rPr>
          <w:i/>
          <w:color w:val="FF6600"/>
        </w:rPr>
      </w:pPr>
    </w:p>
    <w:p w:rsidR="00BC1040" w:rsidRPr="00720CB4" w:rsidRDefault="00BC1040" w:rsidP="00BC1040">
      <w:pPr>
        <w:spacing w:before="120"/>
        <w:ind w:left="284"/>
        <w:jc w:val="both"/>
        <w:rPr>
          <w:i/>
          <w:color w:val="FF6600"/>
        </w:rPr>
      </w:pPr>
      <w:r>
        <w:t>A tanulók foglalkoztatása napi legfeljebb 3, tanítási szünetben és hétvégén legfeljebb 5 órában történhet.</w:t>
      </w:r>
    </w:p>
    <w:p w:rsidR="00BC1040" w:rsidRPr="00720CB4" w:rsidRDefault="00BC1040" w:rsidP="00BC1040">
      <w:pPr>
        <w:numPr>
          <w:ilvl w:val="1"/>
          <w:numId w:val="20"/>
        </w:numPr>
        <w:spacing w:before="120"/>
        <w:jc w:val="both"/>
        <w:rPr>
          <w:i/>
          <w:color w:val="FF6600"/>
        </w:rPr>
      </w:pPr>
      <w:r>
        <w:lastRenderedPageBreak/>
        <w:t>a közösségi szolgálatra igénybe vehető diákok száma és a tevékenység jellege a programoktól függően alkalmanként a megállapodás kiegészítésében kerül meghatározásra.</w:t>
      </w:r>
    </w:p>
    <w:p w:rsidR="00BC1040" w:rsidRPr="008E6233" w:rsidRDefault="00BC1040" w:rsidP="00BC1040">
      <w:pPr>
        <w:numPr>
          <w:ilvl w:val="1"/>
          <w:numId w:val="20"/>
        </w:numPr>
        <w:spacing w:before="120"/>
        <w:jc w:val="both"/>
        <w:rPr>
          <w:i/>
          <w:color w:val="FF6600"/>
        </w:rPr>
      </w:pPr>
      <w:r>
        <w:t>a tanulók felkészítését a feladatra,</w:t>
      </w:r>
      <w:r w:rsidRPr="00703CE1">
        <w:t xml:space="preserve"> </w:t>
      </w:r>
      <w:r w:rsidRPr="001B23AC">
        <w:t>a közösségi szolgálattal összefüggő tevékenység ellátásához szükséges tájékoztatást és irá</w:t>
      </w:r>
      <w:r>
        <w:t>nyítást, a szükséges</w:t>
      </w:r>
      <w:r w:rsidRPr="001B23AC">
        <w:t xml:space="preserve"> ismeretek megszerzését,</w:t>
      </w:r>
    </w:p>
    <w:p w:rsidR="00BC1040" w:rsidRPr="00703CE1" w:rsidRDefault="00BC1040" w:rsidP="00BC1040">
      <w:pPr>
        <w:numPr>
          <w:ilvl w:val="1"/>
          <w:numId w:val="20"/>
        </w:numPr>
        <w:spacing w:before="120"/>
        <w:jc w:val="both"/>
        <w:rPr>
          <w:i/>
          <w:color w:val="FF6600"/>
        </w:rPr>
      </w:pPr>
      <w:r>
        <w:t>a közösségi szolgálat teljesített óraszámának igazolását,</w:t>
      </w:r>
    </w:p>
    <w:p w:rsidR="00BC1040" w:rsidRPr="00FE6454" w:rsidRDefault="00BC1040" w:rsidP="00BC1040">
      <w:pPr>
        <w:numPr>
          <w:ilvl w:val="1"/>
          <w:numId w:val="20"/>
        </w:numPr>
        <w:spacing w:before="120"/>
        <w:jc w:val="both"/>
        <w:rPr>
          <w:i/>
          <w:color w:val="FF6600"/>
        </w:rPr>
      </w:pPr>
      <w:r w:rsidRPr="001B23AC">
        <w:t>a tizennyolcadik életévét be nem töltött tanuló, illetve a korlátozottan cselekvőképes nagykorú tanuló esetén a közösségi szolgálati tevékenység folyamatos, szakszerű felügyeletét</w:t>
      </w:r>
      <w:r>
        <w:t>,</w:t>
      </w:r>
    </w:p>
    <w:p w:rsidR="00BC1040" w:rsidRPr="00FE6454" w:rsidRDefault="00BC1040" w:rsidP="00BC1040">
      <w:pPr>
        <w:numPr>
          <w:ilvl w:val="1"/>
          <w:numId w:val="20"/>
        </w:numPr>
        <w:spacing w:before="120"/>
        <w:jc w:val="both"/>
        <w:rPr>
          <w:i/>
          <w:color w:val="FF6600"/>
        </w:rPr>
      </w:pPr>
      <w:r w:rsidRPr="001B23AC">
        <w:t>az egészséget nem veszélyeztető és biztonságos tevékenységhez szükséges feltétele</w:t>
      </w:r>
      <w:r>
        <w:t>ket,</w:t>
      </w:r>
    </w:p>
    <w:p w:rsidR="00BC1040" w:rsidRPr="005724A7" w:rsidRDefault="00BC1040" w:rsidP="00BC1040">
      <w:pPr>
        <w:numPr>
          <w:ilvl w:val="1"/>
          <w:numId w:val="20"/>
        </w:numPr>
        <w:spacing w:before="120"/>
        <w:jc w:val="both"/>
        <w:rPr>
          <w:i/>
          <w:color w:val="FF6600"/>
        </w:rPr>
      </w:pPr>
      <w:r>
        <w:t>ha szükséges, a tanulók számára pihenőidőt</w:t>
      </w:r>
    </w:p>
    <w:p w:rsidR="00BC1040" w:rsidRPr="00566A34" w:rsidRDefault="00BC1040" w:rsidP="00BC1040">
      <w:pPr>
        <w:numPr>
          <w:ilvl w:val="0"/>
          <w:numId w:val="20"/>
        </w:numPr>
        <w:spacing w:before="120"/>
        <w:jc w:val="both"/>
        <w:rPr>
          <w:b/>
          <w:color w:val="000000"/>
        </w:rPr>
      </w:pPr>
      <w:r w:rsidRPr="00566A34">
        <w:rPr>
          <w:b/>
          <w:color w:val="000000"/>
        </w:rPr>
        <w:t>A Felek megállapodnak az alábbiakban:</w:t>
      </w:r>
    </w:p>
    <w:p w:rsidR="00BC1040" w:rsidRPr="00566A34" w:rsidRDefault="00BC1040" w:rsidP="00BC1040">
      <w:pPr>
        <w:numPr>
          <w:ilvl w:val="1"/>
          <w:numId w:val="20"/>
        </w:numPr>
        <w:spacing w:before="120"/>
        <w:jc w:val="both"/>
        <w:rPr>
          <w:color w:val="000000"/>
        </w:rPr>
      </w:pPr>
      <w:r w:rsidRPr="00566A34">
        <w:rPr>
          <w:color w:val="000000"/>
        </w:rPr>
        <w:t>A közösségi szolgálati tevékenység ellátásához a tanulók önállóan utaznak a tevékenység helyére.</w:t>
      </w:r>
    </w:p>
    <w:p w:rsidR="00BC1040" w:rsidRPr="00566A34" w:rsidRDefault="00BC1040" w:rsidP="00BC1040">
      <w:pPr>
        <w:numPr>
          <w:ilvl w:val="1"/>
          <w:numId w:val="20"/>
        </w:numPr>
        <w:spacing w:before="120"/>
        <w:jc w:val="both"/>
        <w:rPr>
          <w:color w:val="000000"/>
        </w:rPr>
      </w:pPr>
      <w:r w:rsidRPr="00566A34">
        <w:rPr>
          <w:color w:val="000000"/>
        </w:rPr>
        <w:t>A programmal kapcsolatban a feleket költségek nem terhelik, illetve mindegyik fél saját költségét állja.</w:t>
      </w:r>
    </w:p>
    <w:p w:rsidR="00BC1040" w:rsidRPr="00566A34" w:rsidRDefault="00BC1040" w:rsidP="00BC1040">
      <w:pPr>
        <w:numPr>
          <w:ilvl w:val="1"/>
          <w:numId w:val="20"/>
        </w:numPr>
        <w:spacing w:before="120"/>
        <w:jc w:val="both"/>
        <w:rPr>
          <w:color w:val="000000"/>
        </w:rPr>
      </w:pPr>
      <w:r>
        <w:t xml:space="preserve">Ha a </w:t>
      </w:r>
      <w:r w:rsidRPr="00F32C87">
        <w:rPr>
          <w:b/>
        </w:rPr>
        <w:t>Szervezet</w:t>
      </w:r>
      <w:r>
        <w:t xml:space="preserve"> képviselője </w:t>
      </w:r>
      <w:r w:rsidRPr="001B23AC">
        <w:t>utasítás</w:t>
      </w:r>
      <w:r>
        <w:t>ának</w:t>
      </w:r>
      <w:r w:rsidRPr="001B23AC">
        <w:t xml:space="preserve"> végrehajtása kárt idézhet elő, a tanuló köteles erre az utasítást adó figyelmét felhívni. A tanuló nem felel az általa okozott kárért, amennyiben figyelem</w:t>
      </w:r>
      <w:r>
        <w:t xml:space="preserve"> </w:t>
      </w:r>
      <w:r w:rsidRPr="001B23AC">
        <w:t>felhívási kötelezettségének eleget tett.</w:t>
      </w:r>
    </w:p>
    <w:p w:rsidR="00BC1040" w:rsidRPr="00566A34" w:rsidRDefault="00BC1040" w:rsidP="00BC1040">
      <w:pPr>
        <w:numPr>
          <w:ilvl w:val="1"/>
          <w:numId w:val="20"/>
        </w:numPr>
        <w:spacing w:before="120"/>
        <w:jc w:val="both"/>
        <w:rPr>
          <w:color w:val="000000"/>
        </w:rPr>
      </w:pPr>
      <w:r w:rsidRPr="001B23AC">
        <w:t>A tanuló által a közösségi szolgálat során végzett tevékenységgel összefüggésben harmadik személynek okozott kárért a fogadó szervezet felel. Amennyiben a kárt a tanulónak felróható magatartás okozta, a fogadó szervezet a tanulótól követelheti kárának megtérítését.</w:t>
      </w:r>
    </w:p>
    <w:p w:rsidR="00BC1040" w:rsidRDefault="00BC1040" w:rsidP="00BC1040">
      <w:pPr>
        <w:numPr>
          <w:ilvl w:val="1"/>
          <w:numId w:val="20"/>
        </w:numPr>
        <w:spacing w:before="120"/>
        <w:jc w:val="both"/>
      </w:pPr>
      <w:r w:rsidRPr="001B23AC">
        <w:t>Amennyiben a tanuló bizonyítja, hogy:</w:t>
      </w:r>
      <w:r w:rsidRPr="001F200C">
        <w:t xml:space="preserve"> </w:t>
      </w:r>
    </w:p>
    <w:p w:rsidR="00BC1040" w:rsidRPr="001B23AC" w:rsidRDefault="00BC1040" w:rsidP="00BC1040">
      <w:pPr>
        <w:numPr>
          <w:ilvl w:val="0"/>
          <w:numId w:val="21"/>
        </w:numPr>
        <w:spacing w:before="120"/>
        <w:jc w:val="both"/>
      </w:pPr>
      <w:r w:rsidRPr="001B23AC">
        <w:t xml:space="preserve">a testi sérüléséből, illetve egészségkárosodásából eredő kára, </w:t>
      </w:r>
    </w:p>
    <w:p w:rsidR="00BC1040" w:rsidRDefault="00BC1040" w:rsidP="00BC1040">
      <w:pPr>
        <w:numPr>
          <w:ilvl w:val="0"/>
          <w:numId w:val="21"/>
        </w:numPr>
        <w:spacing w:before="120"/>
        <w:jc w:val="both"/>
      </w:pPr>
      <w:r w:rsidRPr="001B23AC">
        <w:t xml:space="preserve">a tulajdonában vagy használatában álló, a közösségi szolgálattal összefüggésben végzett tevékenység ellátásához szükséges dologban a közösségi szolgálati tevékenység végzésének helyén keletkező kára </w:t>
      </w:r>
    </w:p>
    <w:p w:rsidR="00BC1040" w:rsidRPr="001B23AC" w:rsidRDefault="00BC1040" w:rsidP="00BC1040">
      <w:pPr>
        <w:spacing w:before="120"/>
        <w:ind w:left="720"/>
        <w:jc w:val="both"/>
      </w:pPr>
      <w:r>
        <w:t xml:space="preserve">a </w:t>
      </w:r>
      <w:r w:rsidRPr="00F32C87">
        <w:rPr>
          <w:b/>
        </w:rPr>
        <w:t>Szervezettől</w:t>
      </w:r>
      <w:r w:rsidRPr="001B23AC">
        <w:t xml:space="preserve"> kapott utasítással összefüggésben következett be, a fogadó </w:t>
      </w:r>
      <w:r>
        <w:rPr>
          <w:b/>
        </w:rPr>
        <w:t>Szervezet</w:t>
      </w:r>
      <w:r w:rsidRPr="001B23AC">
        <w:t xml:space="preserve"> akkor mentesül a felelősség alól, ha bizonyítja, hogy a kárt működési körén kívül eső elháríthatatlan ok vagy kizárólag a tanuló elháríthatatlan magatartása okozta. A fogadó </w:t>
      </w:r>
      <w:r>
        <w:t>Szervezetnek</w:t>
      </w:r>
      <w:r w:rsidRPr="001B23AC">
        <w:t xml:space="preserve"> nem kell megtérítenie a kárnak azt a részét, amely a tanulónak felróható magatartásából származott.</w:t>
      </w:r>
      <w:bookmarkStart w:id="8" w:name="_GoBack"/>
      <w:bookmarkEnd w:id="8"/>
    </w:p>
    <w:p w:rsidR="00BC1040" w:rsidRPr="00566A34" w:rsidRDefault="00BC1040" w:rsidP="00BC1040">
      <w:pPr>
        <w:numPr>
          <w:ilvl w:val="0"/>
          <w:numId w:val="20"/>
        </w:numPr>
        <w:spacing w:before="120"/>
        <w:jc w:val="both"/>
        <w:rPr>
          <w:b/>
          <w:color w:val="000000"/>
        </w:rPr>
      </w:pPr>
      <w:r w:rsidRPr="00566A34">
        <w:rPr>
          <w:b/>
          <w:color w:val="000000"/>
        </w:rPr>
        <w:t>Kapcsolattartók:</w:t>
      </w:r>
    </w:p>
    <w:p w:rsidR="00BC1040" w:rsidRDefault="00BC1040" w:rsidP="00BC1040">
      <w:pPr>
        <w:numPr>
          <w:ilvl w:val="1"/>
          <w:numId w:val="20"/>
        </w:numPr>
        <w:spacing w:before="120"/>
        <w:jc w:val="both"/>
        <w:rPr>
          <w:color w:val="000000"/>
        </w:rPr>
      </w:pPr>
      <w:r w:rsidRPr="00566A34">
        <w:rPr>
          <w:color w:val="000000"/>
        </w:rPr>
        <w:t>Az Iskola részéről a program felelőse és kapcsolattartója</w:t>
      </w:r>
    </w:p>
    <w:p w:rsidR="00BC1040" w:rsidRDefault="00BC1040" w:rsidP="00BC1040">
      <w:pPr>
        <w:spacing w:before="120"/>
        <w:ind w:left="792"/>
        <w:jc w:val="center"/>
        <w:rPr>
          <w:b/>
          <w:color w:val="000000"/>
        </w:rPr>
      </w:pPr>
      <w:r w:rsidRPr="00836F21">
        <w:rPr>
          <w:b/>
          <w:color w:val="000000"/>
        </w:rPr>
        <w:t>Szondiné Vörös Éva</w:t>
      </w:r>
      <w:r>
        <w:rPr>
          <w:b/>
          <w:color w:val="000000"/>
        </w:rPr>
        <w:t xml:space="preserve">  </w:t>
      </w:r>
    </w:p>
    <w:p w:rsidR="00BC1040" w:rsidRPr="005416C5" w:rsidRDefault="00BC1040" w:rsidP="00BC1040">
      <w:pPr>
        <w:spacing w:before="120"/>
        <w:ind w:left="792"/>
        <w:jc w:val="center"/>
        <w:rPr>
          <w:color w:val="000000"/>
        </w:rPr>
      </w:pPr>
      <w:r w:rsidRPr="005416C5">
        <w:rPr>
          <w:color w:val="000000"/>
        </w:rPr>
        <w:t xml:space="preserve">e-mail: </w:t>
      </w:r>
      <w:r w:rsidR="003610B5" w:rsidRPr="004B3709">
        <w:rPr>
          <w:color w:val="000000"/>
        </w:rPr>
        <w:t>szondinev2345@gma</w:t>
      </w:r>
      <w:r w:rsidR="003610B5">
        <w:rPr>
          <w:color w:val="000000"/>
        </w:rPr>
        <w:t>il.com</w:t>
      </w:r>
    </w:p>
    <w:p w:rsidR="00BC1040" w:rsidRPr="00BC1040" w:rsidRDefault="00BC1040" w:rsidP="00BC1040">
      <w:pPr>
        <w:numPr>
          <w:ilvl w:val="1"/>
          <w:numId w:val="20"/>
        </w:numPr>
        <w:spacing w:before="120"/>
        <w:jc w:val="both"/>
        <w:rPr>
          <w:color w:val="000000"/>
        </w:rPr>
      </w:pPr>
      <w:r w:rsidRPr="00566A34">
        <w:rPr>
          <w:color w:val="000000"/>
        </w:rPr>
        <w:t>A</w:t>
      </w:r>
      <w:r>
        <w:rPr>
          <w:color w:val="000000"/>
        </w:rPr>
        <w:t xml:space="preserve"> Szervezet</w:t>
      </w:r>
      <w:r w:rsidRPr="00566A34">
        <w:rPr>
          <w:color w:val="000000"/>
        </w:rPr>
        <w:t xml:space="preserve"> részéről a program felelőse és kapcsolattartója</w:t>
      </w:r>
      <w:r>
        <w:rPr>
          <w:color w:val="000000"/>
        </w:rPr>
        <w:t xml:space="preserve">: </w:t>
      </w:r>
    </w:p>
    <w:p w:rsidR="00BC1040" w:rsidRDefault="00BC1040" w:rsidP="00BC1040">
      <w:pPr>
        <w:spacing w:before="120"/>
        <w:jc w:val="both"/>
        <w:rPr>
          <w:color w:val="000000"/>
        </w:rPr>
      </w:pPr>
    </w:p>
    <w:p w:rsidR="00BC1040" w:rsidRDefault="00BC1040" w:rsidP="00BC1040">
      <w:pPr>
        <w:numPr>
          <w:ilvl w:val="0"/>
          <w:numId w:val="20"/>
        </w:numPr>
        <w:spacing w:before="120"/>
        <w:jc w:val="both"/>
        <w:rPr>
          <w:color w:val="000000"/>
        </w:rPr>
      </w:pPr>
      <w:r w:rsidRPr="00566A34">
        <w:rPr>
          <w:b/>
          <w:color w:val="000000"/>
        </w:rPr>
        <w:t>A program ütemezése</w:t>
      </w:r>
      <w:r>
        <w:rPr>
          <w:b/>
          <w:color w:val="000000"/>
        </w:rPr>
        <w:t xml:space="preserve">: </w:t>
      </w:r>
      <w:r>
        <w:rPr>
          <w:color w:val="000000"/>
        </w:rPr>
        <w:t>a Szervezet igényei szerint külön megállapodásban esetenként kerül rögzítésre.</w:t>
      </w:r>
    </w:p>
    <w:p w:rsidR="00BC1040" w:rsidRPr="00682AA7" w:rsidRDefault="00BC1040" w:rsidP="00BC1040">
      <w:pPr>
        <w:spacing w:before="120"/>
        <w:ind w:left="360"/>
        <w:jc w:val="both"/>
        <w:rPr>
          <w:color w:val="000000"/>
        </w:rPr>
      </w:pPr>
    </w:p>
    <w:p w:rsidR="00BC1040" w:rsidRPr="00566A34" w:rsidRDefault="00BC1040" w:rsidP="00BC1040">
      <w:pPr>
        <w:numPr>
          <w:ilvl w:val="0"/>
          <w:numId w:val="20"/>
        </w:numPr>
        <w:spacing w:before="120"/>
        <w:jc w:val="both"/>
        <w:rPr>
          <w:b/>
          <w:color w:val="000000"/>
        </w:rPr>
      </w:pPr>
      <w:r w:rsidRPr="00566A34">
        <w:rPr>
          <w:b/>
          <w:color w:val="000000"/>
        </w:rPr>
        <w:t>A program megvalósulása során felmerülő módosítási kérelmek bírálatának menete</w:t>
      </w:r>
    </w:p>
    <w:p w:rsidR="00BC1040" w:rsidRPr="001B23AC" w:rsidRDefault="00BC1040" w:rsidP="00BC1040">
      <w:pPr>
        <w:spacing w:before="120"/>
        <w:ind w:left="360"/>
        <w:jc w:val="both"/>
      </w:pPr>
      <w:r w:rsidRPr="001B23AC">
        <w:lastRenderedPageBreak/>
        <w:t xml:space="preserve">A Felek a jelen megállapodásban </w:t>
      </w:r>
      <w:proofErr w:type="spellStart"/>
      <w:r w:rsidRPr="001B23AC">
        <w:t>megfogalmazottak</w:t>
      </w:r>
      <w:proofErr w:type="spellEnd"/>
      <w:r w:rsidRPr="001B23AC">
        <w:t xml:space="preserve"> módosítására</w:t>
      </w:r>
      <w:r>
        <w:t xml:space="preserve"> (létszám, időtartam, stb.)</w:t>
      </w:r>
      <w:r w:rsidRPr="001B23AC">
        <w:t xml:space="preserve"> irányuló jelzését követően − indokolt esetben – a módosítás tervezetét elkészítik. A szerződésmódosítást aláírásukkal hagyják jóvá.</w:t>
      </w:r>
    </w:p>
    <w:p w:rsidR="00BC1040" w:rsidRPr="00566A34" w:rsidRDefault="00BC1040" w:rsidP="00BC1040">
      <w:pPr>
        <w:numPr>
          <w:ilvl w:val="0"/>
          <w:numId w:val="20"/>
        </w:numPr>
        <w:spacing w:before="120"/>
        <w:jc w:val="both"/>
        <w:rPr>
          <w:b/>
          <w:color w:val="000000"/>
        </w:rPr>
      </w:pPr>
      <w:r w:rsidRPr="00566A34">
        <w:rPr>
          <w:b/>
          <w:color w:val="000000"/>
        </w:rPr>
        <w:t>A Felek elállási, felmondási joga</w:t>
      </w:r>
    </w:p>
    <w:p w:rsidR="00BC1040" w:rsidRPr="00AE6597" w:rsidRDefault="00BC1040" w:rsidP="00BC1040">
      <w:pPr>
        <w:numPr>
          <w:ilvl w:val="1"/>
          <w:numId w:val="20"/>
        </w:numPr>
        <w:spacing w:before="120"/>
        <w:jc w:val="both"/>
      </w:pPr>
      <w:r w:rsidRPr="00AE6597">
        <w:t>A Felek jelen megállapodástól való elállásra vagy a megállapodás azonnali hatályú felmondására jogosultak, ha:</w:t>
      </w:r>
    </w:p>
    <w:p w:rsidR="00BC1040" w:rsidRPr="001B23AC" w:rsidRDefault="00BC1040" w:rsidP="00BC1040">
      <w:pPr>
        <w:numPr>
          <w:ilvl w:val="0"/>
          <w:numId w:val="22"/>
        </w:numPr>
        <w:spacing w:before="120"/>
        <w:jc w:val="both"/>
      </w:pPr>
      <w:r>
        <w:t>a</w:t>
      </w:r>
      <w:r w:rsidRPr="001B23AC">
        <w:t xml:space="preserve"> megállapodásban a megvalósításra meghatározott kezdő időponttól számított három héten belül a tevékenység n</w:t>
      </w:r>
      <w:r>
        <w:t xml:space="preserve">em kezdődik meg </w:t>
      </w:r>
      <w:r w:rsidRPr="001B23AC">
        <w:t>és a késedel</w:t>
      </w:r>
      <w:r>
        <w:t>met</w:t>
      </w:r>
      <w:r w:rsidRPr="001B23AC">
        <w:t xml:space="preserve"> ezen idő alatt írásban sem mentik ki, vagy</w:t>
      </w:r>
    </w:p>
    <w:p w:rsidR="00BC1040" w:rsidRPr="001B23AC" w:rsidRDefault="00BC1040" w:rsidP="00BC1040">
      <w:pPr>
        <w:numPr>
          <w:ilvl w:val="0"/>
          <w:numId w:val="22"/>
        </w:numPr>
        <w:spacing w:before="120"/>
        <w:jc w:val="both"/>
      </w:pPr>
      <w:r w:rsidRPr="001B23AC">
        <w:t>olyan körülmény merült fel vagy jut a Felek tudomására, amely alapján a program teljesülése kétségessé válik, vagy</w:t>
      </w:r>
    </w:p>
    <w:p w:rsidR="00BC1040" w:rsidRPr="001B23AC" w:rsidRDefault="00BC1040" w:rsidP="00BC1040">
      <w:pPr>
        <w:numPr>
          <w:ilvl w:val="0"/>
          <w:numId w:val="22"/>
        </w:numPr>
        <w:spacing w:before="120"/>
        <w:jc w:val="both"/>
      </w:pPr>
      <w:r w:rsidRPr="001B23AC">
        <w:t>a jelen megállapodásban meghatározott feladat megvalósítása meghiúsul, tartós akadályba ütközik, vagy a jelen megállapodásban foglalt ütemezéshez képest jelentős késedelmet szenved, vagy</w:t>
      </w:r>
    </w:p>
    <w:p w:rsidR="00BC1040" w:rsidRPr="001B23AC" w:rsidRDefault="00BC1040" w:rsidP="00BC1040">
      <w:pPr>
        <w:numPr>
          <w:ilvl w:val="0"/>
          <w:numId w:val="22"/>
        </w:numPr>
        <w:spacing w:before="120"/>
        <w:jc w:val="both"/>
      </w:pPr>
      <w:r>
        <w:t xml:space="preserve">a Felek valamelyike </w:t>
      </w:r>
      <w:r w:rsidRPr="001B23AC">
        <w:t>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BC1040" w:rsidRPr="001B23AC" w:rsidRDefault="00BC1040" w:rsidP="00BC1040">
      <w:pPr>
        <w:numPr>
          <w:ilvl w:val="1"/>
          <w:numId w:val="20"/>
        </w:numPr>
        <w:spacing w:before="120"/>
        <w:jc w:val="both"/>
      </w:pPr>
      <w:r w:rsidRPr="001B23AC">
        <w:t>A Felek rögzítik továbbá, hogy a jelen megállapodással összefüggő adatok nem minősülnek üzleti titoknak, nem tarthatók vissza üzleti titokra hivatkozással, amennyiben azok megismerését vagy nyilvánosságra hozatalát közérdekből elrendelik.</w:t>
      </w:r>
    </w:p>
    <w:p w:rsidR="00BC1040" w:rsidRPr="001B23AC" w:rsidRDefault="00BC1040" w:rsidP="00BC1040">
      <w:pPr>
        <w:numPr>
          <w:ilvl w:val="1"/>
          <w:numId w:val="20"/>
        </w:numPr>
        <w:spacing w:before="120"/>
        <w:jc w:val="both"/>
      </w:pPr>
      <w:r w:rsidRPr="001B23AC">
        <w:t>A Felek a jelen megállapodásból eredő esetleges jogvitákat elsősorban tárgyalásos úton kötelesek rendezni.</w:t>
      </w:r>
    </w:p>
    <w:p w:rsidR="00BC1040" w:rsidRPr="001B23AC" w:rsidRDefault="00BC1040" w:rsidP="00BC1040">
      <w:pPr>
        <w:numPr>
          <w:ilvl w:val="1"/>
          <w:numId w:val="20"/>
        </w:numPr>
        <w:spacing w:before="120"/>
        <w:jc w:val="both"/>
      </w:pPr>
      <w:r w:rsidRPr="001B23AC">
        <w:t>A jelen megállapodásban nem vagy nem kellő részletességgel szabályozott kérdések tekintetében a magyar jog szabályai – elsősorban a Polgári törvénykönyv – az irányadók.</w:t>
      </w:r>
    </w:p>
    <w:p w:rsidR="00BC1040" w:rsidRPr="001B23AC" w:rsidRDefault="00BC1040" w:rsidP="00BC1040">
      <w:pPr>
        <w:spacing w:before="120"/>
        <w:jc w:val="both"/>
      </w:pPr>
      <w:r>
        <w:t xml:space="preserve">A felek a jelen 3 (három) </w:t>
      </w:r>
      <w:r w:rsidRPr="001B23AC">
        <w:t>oldalból álló megállapodást elolvasták, megértették, és mint akaratukkal mindenben megegyezőt</w:t>
      </w:r>
      <w:r>
        <w:t xml:space="preserve"> </w:t>
      </w:r>
      <w:r w:rsidRPr="001B23AC">
        <w:t>jóváhagyólag írták alá.</w:t>
      </w:r>
    </w:p>
    <w:p w:rsidR="00BC1040" w:rsidRPr="001B23AC" w:rsidRDefault="00BC1040" w:rsidP="00BC1040">
      <w:pPr>
        <w:spacing w:before="120"/>
        <w:jc w:val="both"/>
      </w:pPr>
      <w:r w:rsidRPr="001B23AC">
        <w:t xml:space="preserve">A jelen megállapodás 2 darab eredeti, egymással teljes egészében megegyező példányban készült, amelyből </w:t>
      </w:r>
      <w:r>
        <w:t xml:space="preserve">1 darab az Iskolánál, 1 darab a </w:t>
      </w:r>
      <w:r w:rsidRPr="001E0C08">
        <w:rPr>
          <w:b/>
        </w:rPr>
        <w:t>Szervezetnél</w:t>
      </w:r>
      <w:r w:rsidRPr="001B23AC">
        <w:t xml:space="preserve"> marad.</w:t>
      </w:r>
    </w:p>
    <w:p w:rsidR="00BC1040" w:rsidRPr="001B23AC" w:rsidRDefault="00BC1040" w:rsidP="00BC1040">
      <w:pPr>
        <w:spacing w:before="120"/>
        <w:jc w:val="both"/>
      </w:pPr>
    </w:p>
    <w:p w:rsidR="00BC1040" w:rsidRPr="008E6233" w:rsidRDefault="00BC1040" w:rsidP="00BC1040">
      <w:pPr>
        <w:spacing w:before="120"/>
        <w:jc w:val="both"/>
      </w:pPr>
      <w:r>
        <w:t xml:space="preserve">Kecskemét,   </w:t>
      </w:r>
    </w:p>
    <w:p w:rsidR="00BC1040" w:rsidRDefault="00BC1040" w:rsidP="00BC1040">
      <w:pPr>
        <w:spacing w:before="120"/>
        <w:jc w:val="both"/>
      </w:pPr>
    </w:p>
    <w:p w:rsidR="00BC1040" w:rsidRDefault="00BC1040" w:rsidP="00BC1040">
      <w:pPr>
        <w:spacing w:before="120"/>
        <w:jc w:val="both"/>
      </w:pPr>
      <w:r>
        <w:t>……………………………………….</w:t>
      </w:r>
      <w:r>
        <w:tab/>
      </w:r>
      <w:r>
        <w:tab/>
        <w:t>…………………………………………</w:t>
      </w:r>
    </w:p>
    <w:p w:rsidR="00BC1040" w:rsidRDefault="00BC1040" w:rsidP="00BC1040">
      <w:pPr>
        <w:tabs>
          <w:tab w:val="center" w:pos="2268"/>
          <w:tab w:val="center" w:pos="6804"/>
        </w:tabs>
        <w:jc w:val="both"/>
      </w:pPr>
      <w:r>
        <w:tab/>
      </w:r>
      <w:r w:rsidR="00AF7FAD">
        <w:t>Dr. Ittzés Tamás</w:t>
      </w:r>
      <w:r>
        <w:tab/>
      </w:r>
    </w:p>
    <w:p w:rsidR="00BC1040" w:rsidRPr="001E0C08" w:rsidRDefault="00BC1040" w:rsidP="00BC1040">
      <w:pPr>
        <w:tabs>
          <w:tab w:val="center" w:pos="2268"/>
          <w:tab w:val="center" w:pos="6804"/>
        </w:tabs>
        <w:jc w:val="both"/>
      </w:pPr>
      <w:r>
        <w:tab/>
      </w:r>
      <w:r w:rsidR="00AF7FAD">
        <w:t>főigazgató</w:t>
      </w:r>
      <w:r>
        <w:rPr>
          <w:i/>
        </w:rPr>
        <w:tab/>
      </w:r>
    </w:p>
    <w:p w:rsidR="00BC1040" w:rsidRDefault="00BC1040" w:rsidP="00BC1040">
      <w:pPr>
        <w:tabs>
          <w:tab w:val="center" w:pos="2268"/>
          <w:tab w:val="center" w:pos="6804"/>
        </w:tabs>
        <w:jc w:val="both"/>
        <w:rPr>
          <w:i/>
        </w:rPr>
      </w:pPr>
      <w:r>
        <w:tab/>
        <w:t>Kodály Zoltán Ének-zenei Ált. Isk., Gimnázium,</w:t>
      </w:r>
      <w:r>
        <w:tab/>
      </w:r>
    </w:p>
    <w:p w:rsidR="00BC1040" w:rsidRPr="007A55E8" w:rsidRDefault="00BC1040" w:rsidP="00BC1040">
      <w:pPr>
        <w:tabs>
          <w:tab w:val="center" w:pos="2268"/>
          <w:tab w:val="center" w:pos="6804"/>
        </w:tabs>
        <w:jc w:val="both"/>
      </w:pPr>
      <w:r w:rsidRPr="007A55E8">
        <w:t>Szak</w:t>
      </w:r>
      <w:r>
        <w:t>gimnázium</w:t>
      </w:r>
      <w:r w:rsidRPr="007A55E8">
        <w:t xml:space="preserve"> és Alapfokú Művészeti Iskola</w:t>
      </w:r>
      <w:r w:rsidRPr="007A55E8">
        <w:tab/>
      </w:r>
    </w:p>
    <w:p w:rsidR="00BC1040" w:rsidRDefault="00BC1040" w:rsidP="00BC1040"/>
    <w:p w:rsidR="00BC1040" w:rsidRDefault="00BC1040" w:rsidP="00BC1040"/>
    <w:p w:rsidR="00BC1040" w:rsidRDefault="00BC1040" w:rsidP="00BC1040"/>
    <w:p w:rsidR="00BC1040" w:rsidRDefault="00BC1040" w:rsidP="00BC1040"/>
    <w:p w:rsidR="00E112BB" w:rsidRDefault="00E112BB" w:rsidP="00BC1040"/>
    <w:p w:rsidR="00E112BB" w:rsidRPr="0081769A" w:rsidRDefault="00E112BB" w:rsidP="0081769A">
      <w:pPr>
        <w:pStyle w:val="Cmsor2"/>
      </w:pPr>
      <w:bookmarkStart w:id="9" w:name="_Toc46861607"/>
      <w:r w:rsidRPr="0081769A">
        <w:t>2.sz</w:t>
      </w:r>
      <w:r w:rsidR="001A3F38">
        <w:t>ámú</w:t>
      </w:r>
      <w:r w:rsidRPr="0081769A">
        <w:t xml:space="preserve"> </w:t>
      </w:r>
      <w:r w:rsidR="0081769A" w:rsidRPr="0081769A">
        <w:t>m</w:t>
      </w:r>
      <w:r w:rsidRPr="0081769A">
        <w:t>elléklet</w:t>
      </w:r>
      <w:r w:rsidR="001A3F38">
        <w:t>:</w:t>
      </w:r>
      <w:r w:rsidR="0081769A" w:rsidRPr="0081769A">
        <w:t xml:space="preserve"> Jelentkezési lap</w:t>
      </w:r>
      <w:bookmarkEnd w:id="9"/>
    </w:p>
    <w:p w:rsidR="00BC1040" w:rsidRPr="00E112BB" w:rsidRDefault="00BC1040" w:rsidP="00E112BB">
      <w:pPr>
        <w:jc w:val="center"/>
        <w:rPr>
          <w:b/>
          <w:bCs/>
        </w:rPr>
      </w:pPr>
      <w:r w:rsidRPr="00E112BB">
        <w:rPr>
          <w:b/>
          <w:bCs/>
        </w:rPr>
        <w:t>Jelentkezési lap</w:t>
      </w:r>
    </w:p>
    <w:p w:rsidR="00BC1040" w:rsidRPr="00BC1040" w:rsidRDefault="00BC1040" w:rsidP="00BC1040">
      <w:pPr>
        <w:spacing w:line="276" w:lineRule="auto"/>
        <w:jc w:val="center"/>
        <w:rPr>
          <w:rStyle w:val="Hiperhivatkozs"/>
          <w:rFonts w:ascii="Garamond" w:hAnsi="Garamond"/>
          <w:color w:val="000000"/>
          <w:u w:val="none"/>
        </w:rPr>
      </w:pPr>
      <w:r w:rsidRPr="00BC1040">
        <w:rPr>
          <w:rStyle w:val="Hiperhivatkozs"/>
          <w:rFonts w:ascii="Garamond" w:hAnsi="Garamond"/>
          <w:color w:val="000000"/>
          <w:u w:val="none"/>
        </w:rPr>
        <w:lastRenderedPageBreak/>
        <w:t>iskolai közösségi szolgálatra</w:t>
      </w:r>
    </w:p>
    <w:p w:rsidR="00BC1040" w:rsidRDefault="00BC1040" w:rsidP="00BC1040">
      <w:pPr>
        <w:jc w:val="center"/>
        <w:rPr>
          <w:rStyle w:val="Hiperhivatkozs"/>
          <w:rFonts w:ascii="Garamond" w:hAnsi="Garamond"/>
          <w:color w:val="000000"/>
        </w:rPr>
      </w:pPr>
    </w:p>
    <w:p w:rsidR="00BC1040" w:rsidRPr="00BC1040" w:rsidRDefault="00BC1040" w:rsidP="00BC1040">
      <w:pPr>
        <w:tabs>
          <w:tab w:val="left" w:pos="851"/>
          <w:tab w:val="right" w:leader="dot" w:pos="7938"/>
        </w:tabs>
        <w:spacing w:before="240"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BC1040">
        <w:rPr>
          <w:rStyle w:val="Hiperhivatkozs"/>
          <w:rFonts w:ascii="Garamond" w:hAnsi="Garamond"/>
          <w:color w:val="000000"/>
          <w:u w:val="none"/>
        </w:rPr>
        <w:t>Alulírott</w:t>
      </w:r>
      <w:r w:rsidRPr="00BC1040">
        <w:rPr>
          <w:rStyle w:val="Hiperhivatkozs"/>
          <w:rFonts w:ascii="Garamond" w:hAnsi="Garamond"/>
          <w:color w:val="000000"/>
          <w:u w:val="none"/>
        </w:rPr>
        <w:tab/>
      </w:r>
      <w:r w:rsidRPr="00BC1040">
        <w:rPr>
          <w:rStyle w:val="Hiperhivatkozs"/>
          <w:rFonts w:ascii="Garamond" w:hAnsi="Garamond"/>
          <w:color w:val="000000"/>
          <w:u w:val="none"/>
        </w:rPr>
        <w:tab/>
      </w:r>
      <w:r w:rsidRPr="00BC1040">
        <w:rPr>
          <w:rStyle w:val="Hiperhivatkozs"/>
          <w:rFonts w:ascii="Garamond" w:hAnsi="Garamond"/>
          <w:color w:val="000000"/>
          <w:u w:val="none"/>
        </w:rPr>
        <w:tab/>
        <w:t xml:space="preserve"> tanuló, a</w:t>
      </w:r>
      <w:r w:rsidRPr="00BF3CA4">
        <w:rPr>
          <w:rStyle w:val="Hiperhivatkozs"/>
          <w:rFonts w:ascii="Garamond" w:hAnsi="Garamond"/>
          <w:color w:val="000000"/>
        </w:rPr>
        <w:t xml:space="preserve"> </w:t>
      </w:r>
      <w:r>
        <w:t xml:space="preserve">Kecskeméti Kodály Zoltán Ének-zenei Általános Iskola, Gimnázium, Szakgimnázium és Alapfokú </w:t>
      </w:r>
      <w:r w:rsidRPr="00BC1040">
        <w:t>Művészeti Iskola</w:t>
      </w:r>
      <w:r w:rsidRPr="00BC1040">
        <w:rPr>
          <w:rStyle w:val="Hiperhivatkozs"/>
          <w:rFonts w:ascii="Garamond" w:hAnsi="Garamond"/>
          <w:color w:val="000000"/>
          <w:u w:val="none"/>
        </w:rPr>
        <w:t>..…..……… évfolyamának ……..….. osztályos tanulója,</w:t>
      </w:r>
      <w:r w:rsidRPr="00BC1040">
        <w:rPr>
          <w:rStyle w:val="Hiperhivatkozs"/>
          <w:rFonts w:ascii="Garamond" w:hAnsi="Garamond"/>
          <w:color w:val="000000"/>
          <w:u w:val="none"/>
        </w:rPr>
        <w:br/>
        <w:t xml:space="preserve">a ……………./……………… tanévben az alábbi </w:t>
      </w:r>
      <w:r w:rsidRPr="00BC1040">
        <w:rPr>
          <w:rStyle w:val="Hiperhivatkozs"/>
          <w:rFonts w:ascii="Garamond" w:hAnsi="Garamond"/>
          <w:b/>
          <w:color w:val="000000"/>
          <w:u w:val="none"/>
        </w:rPr>
        <w:t>tevékenységi területeken</w:t>
      </w:r>
      <w:r w:rsidRPr="00BC1040">
        <w:rPr>
          <w:rStyle w:val="Hiperhivatkozs"/>
          <w:rFonts w:ascii="Garamond" w:hAnsi="Garamond"/>
          <w:color w:val="000000"/>
          <w:u w:val="none"/>
        </w:rPr>
        <w:t xml:space="preserve"> kívánok eleget tenni a közösségi szolgálatnak:</w:t>
      </w:r>
    </w:p>
    <w:p w:rsidR="00BC1040" w:rsidRPr="009A25ED" w:rsidRDefault="00BC1040" w:rsidP="00BC1040">
      <w:pPr>
        <w:jc w:val="both"/>
        <w:rPr>
          <w:rStyle w:val="Hiperhivatkozs"/>
          <w:rFonts w:ascii="Garamond" w:hAnsi="Garamond"/>
          <w:sz w:val="20"/>
          <w:szCs w:val="20"/>
        </w:rPr>
      </w:pPr>
      <w:r w:rsidRPr="00DB42DF">
        <w:rPr>
          <w:rStyle w:val="Hiperhivatkozs"/>
          <w:rFonts w:ascii="Garamond" w:hAnsi="Garamond"/>
          <w:sz w:val="20"/>
          <w:szCs w:val="20"/>
        </w:rPr>
        <w:t>(tanévenként minimum egy, maximum három tevékenységi terület választható az alábbiak közül</w:t>
      </w:r>
      <w:r w:rsidRPr="009A25ED">
        <w:rPr>
          <w:rStyle w:val="Hiperhivatkozs"/>
          <w:rFonts w:ascii="Garamond" w:hAnsi="Garamond"/>
          <w:sz w:val="20"/>
          <w:szCs w:val="20"/>
        </w:rPr>
        <w:t xml:space="preserve">: </w:t>
      </w:r>
      <w:r w:rsidRPr="009A25ED">
        <w:rPr>
          <w:sz w:val="18"/>
          <w:szCs w:val="18"/>
        </w:rPr>
        <w:t>•egészségügyi; •szociális és jótékonysági; •oktatási; •kulturális és közösségi; •környezet- és természetvédelmi; •katasztrófavédel</w:t>
      </w:r>
      <w:r>
        <w:rPr>
          <w:sz w:val="18"/>
          <w:szCs w:val="18"/>
        </w:rPr>
        <w:t>em</w:t>
      </w:r>
      <w:r w:rsidRPr="009A25ED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9A25ED">
        <w:rPr>
          <w:sz w:val="18"/>
          <w:szCs w:val="18"/>
        </w:rPr>
        <w:t>•</w:t>
      </w:r>
      <w:r>
        <w:rPr>
          <w:sz w:val="18"/>
          <w:szCs w:val="18"/>
        </w:rPr>
        <w:t>polgárvédelem és bűnmegelőzés;</w:t>
      </w:r>
      <w:r w:rsidRPr="009A25ED">
        <w:rPr>
          <w:sz w:val="18"/>
          <w:szCs w:val="18"/>
        </w:rPr>
        <w:t xml:space="preserve"> •közös sport és szabadidős tevékenység óvodáskorú, sajátos nevelési igényű gyermekekkel, idős </w:t>
      </w:r>
      <w:r w:rsidRPr="00073324">
        <w:rPr>
          <w:color w:val="000000" w:themeColor="text1"/>
          <w:sz w:val="18"/>
          <w:szCs w:val="18"/>
        </w:rPr>
        <w:t>emberekkel</w:t>
      </w:r>
      <w:r w:rsidR="00073324">
        <w:rPr>
          <w:rStyle w:val="Hiperhivatkozs"/>
          <w:rFonts w:ascii="Garamond" w:hAnsi="Garamond"/>
          <w:color w:val="000000" w:themeColor="text1"/>
          <w:sz w:val="20"/>
          <w:szCs w:val="20"/>
        </w:rPr>
        <w:t>)</w:t>
      </w:r>
    </w:p>
    <w:p w:rsidR="00BC1040" w:rsidRPr="00280E16" w:rsidRDefault="00BC1040" w:rsidP="00BC1040">
      <w:pPr>
        <w:numPr>
          <w:ilvl w:val="0"/>
          <w:numId w:val="26"/>
        </w:numPr>
        <w:spacing w:before="240" w:line="480" w:lineRule="auto"/>
        <w:ind w:left="714" w:hanging="357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>………………………………………………… területen ………………… órában</w:t>
      </w:r>
    </w:p>
    <w:p w:rsidR="00BC1040" w:rsidRPr="00280E16" w:rsidRDefault="00BC1040" w:rsidP="00BC1040">
      <w:pPr>
        <w:numPr>
          <w:ilvl w:val="0"/>
          <w:numId w:val="26"/>
        </w:numPr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>………………………………………………… területen ………………… órában</w:t>
      </w:r>
    </w:p>
    <w:p w:rsidR="00BC1040" w:rsidRPr="00280E16" w:rsidRDefault="00BC1040" w:rsidP="00BC1040">
      <w:pPr>
        <w:numPr>
          <w:ilvl w:val="0"/>
          <w:numId w:val="26"/>
        </w:numPr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>………………………………………………… területen ………………… órában</w:t>
      </w:r>
    </w:p>
    <w:p w:rsidR="00BC1040" w:rsidRPr="00280E16" w:rsidRDefault="00BC1040" w:rsidP="00BC1040">
      <w:pPr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>A választott intézmény(</w:t>
      </w:r>
      <w:proofErr w:type="spellStart"/>
      <w:r w:rsidRPr="00280E16">
        <w:rPr>
          <w:rStyle w:val="Hiperhivatkozs"/>
          <w:rFonts w:ascii="Garamond" w:hAnsi="Garamond"/>
          <w:color w:val="000000"/>
          <w:u w:val="none"/>
        </w:rPr>
        <w:t>ek</w:t>
      </w:r>
      <w:proofErr w:type="spellEnd"/>
      <w:r w:rsidRPr="00280E16">
        <w:rPr>
          <w:rStyle w:val="Hiperhivatkozs"/>
          <w:rFonts w:ascii="Garamond" w:hAnsi="Garamond"/>
          <w:color w:val="000000"/>
          <w:u w:val="none"/>
        </w:rPr>
        <w:t xml:space="preserve">) megnevezése: .………………………………………….………… </w:t>
      </w:r>
    </w:p>
    <w:p w:rsidR="00BC1040" w:rsidRPr="00280E16" w:rsidRDefault="00BC1040" w:rsidP="00BC1040">
      <w:pPr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>………………………………………………………………………………………………</w:t>
      </w:r>
      <w:r w:rsidR="00AF601D">
        <w:rPr>
          <w:rStyle w:val="Hiperhivatkozs"/>
          <w:rFonts w:ascii="Garamond" w:hAnsi="Garamond"/>
          <w:color w:val="000000"/>
          <w:u w:val="none"/>
        </w:rPr>
        <w:t>...</w:t>
      </w:r>
      <w:r w:rsidRPr="00280E16">
        <w:rPr>
          <w:rStyle w:val="Hiperhivatkozs"/>
          <w:rFonts w:ascii="Garamond" w:hAnsi="Garamond"/>
          <w:color w:val="000000"/>
          <w:u w:val="none"/>
        </w:rPr>
        <w:br/>
        <w:t>A tanuló elérhetőségei (e-mail cím/telefonszám): ….…………………</w:t>
      </w:r>
      <w:r w:rsidR="00280E16">
        <w:rPr>
          <w:rStyle w:val="Hiperhivatkozs"/>
          <w:rFonts w:ascii="Garamond" w:hAnsi="Garamond"/>
          <w:color w:val="000000"/>
          <w:u w:val="none"/>
        </w:rPr>
        <w:t>...........</w:t>
      </w:r>
      <w:r w:rsidRPr="00280E16">
        <w:rPr>
          <w:rStyle w:val="Hiperhivatkozs"/>
          <w:rFonts w:ascii="Garamond" w:hAnsi="Garamond"/>
          <w:color w:val="000000"/>
          <w:u w:val="none"/>
        </w:rPr>
        <w:t>………………</w:t>
      </w:r>
      <w:r w:rsidR="00AF601D">
        <w:rPr>
          <w:rStyle w:val="Hiperhivatkozs"/>
          <w:rFonts w:ascii="Garamond" w:hAnsi="Garamond"/>
          <w:color w:val="000000"/>
          <w:u w:val="none"/>
        </w:rPr>
        <w:t>....</w:t>
      </w:r>
    </w:p>
    <w:p w:rsidR="00BC1040" w:rsidRPr="00280E16" w:rsidRDefault="00BC1040" w:rsidP="00AF601D">
      <w:pPr>
        <w:spacing w:line="480" w:lineRule="auto"/>
        <w:ind w:left="3540"/>
        <w:jc w:val="center"/>
        <w:rPr>
          <w:rStyle w:val="Hiperhivatkozs"/>
          <w:rFonts w:ascii="Garamond" w:hAnsi="Garamond"/>
          <w:color w:val="000000"/>
          <w:sz w:val="20"/>
          <w:szCs w:val="2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>…………………………………………..……</w:t>
      </w:r>
    </w:p>
    <w:p w:rsidR="00BC1040" w:rsidRPr="00280E16" w:rsidRDefault="00BC1040" w:rsidP="00BC1040">
      <w:pPr>
        <w:tabs>
          <w:tab w:val="left" w:pos="5103"/>
          <w:tab w:val="right" w:leader="dot" w:pos="8505"/>
        </w:tabs>
        <w:spacing w:before="360"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ab/>
      </w:r>
      <w:r w:rsidRPr="00280E16">
        <w:rPr>
          <w:rStyle w:val="Hiperhivatkozs"/>
          <w:rFonts w:ascii="Garamond" w:hAnsi="Garamond"/>
          <w:color w:val="000000"/>
          <w:u w:val="none"/>
        </w:rPr>
        <w:tab/>
      </w:r>
      <w:r w:rsidRPr="00280E16">
        <w:rPr>
          <w:rStyle w:val="Hiperhivatkozs"/>
          <w:rFonts w:ascii="Garamond" w:hAnsi="Garamond"/>
          <w:color w:val="000000"/>
          <w:u w:val="none"/>
        </w:rPr>
        <w:tab/>
      </w:r>
    </w:p>
    <w:p w:rsidR="00BC1040" w:rsidRPr="00280E16" w:rsidRDefault="00BC1040" w:rsidP="00280E16">
      <w:pPr>
        <w:tabs>
          <w:tab w:val="center" w:pos="6804"/>
        </w:tabs>
        <w:snapToGrid w:val="0"/>
        <w:spacing w:line="36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ab/>
        <w:t>tanuló aláírása</w:t>
      </w:r>
    </w:p>
    <w:p w:rsidR="00280E16" w:rsidRDefault="00280E16" w:rsidP="00280E16">
      <w:pPr>
        <w:snapToGrid w:val="0"/>
        <w:spacing w:line="360" w:lineRule="auto"/>
        <w:ind w:left="357"/>
        <w:jc w:val="center"/>
        <w:rPr>
          <w:rStyle w:val="Hiperhivatkozs"/>
          <w:rFonts w:ascii="Garamond" w:hAnsi="Garamond"/>
          <w:b/>
          <w:color w:val="000000"/>
        </w:rPr>
      </w:pPr>
    </w:p>
    <w:p w:rsidR="00BC1040" w:rsidRPr="00BF3CA4" w:rsidRDefault="00BC1040" w:rsidP="00280E16">
      <w:pPr>
        <w:snapToGrid w:val="0"/>
        <w:spacing w:line="360" w:lineRule="auto"/>
        <w:ind w:left="357"/>
        <w:jc w:val="center"/>
        <w:rPr>
          <w:rStyle w:val="Hiperhivatkozs"/>
          <w:rFonts w:ascii="Garamond" w:hAnsi="Garamond"/>
          <w:b/>
          <w:color w:val="000000"/>
        </w:rPr>
      </w:pPr>
      <w:r w:rsidRPr="00BF3CA4">
        <w:rPr>
          <w:rStyle w:val="Hiperhivatkozs"/>
          <w:rFonts w:ascii="Garamond" w:hAnsi="Garamond"/>
          <w:b/>
          <w:color w:val="000000"/>
        </w:rPr>
        <w:t>Szülő, gondviselő nyilatkozata:</w:t>
      </w:r>
    </w:p>
    <w:p w:rsidR="00BC1040" w:rsidRPr="00280E16" w:rsidRDefault="00BC1040" w:rsidP="00BC1040">
      <w:pPr>
        <w:tabs>
          <w:tab w:val="left" w:pos="5103"/>
          <w:tab w:val="right" w:leader="dot" w:pos="9072"/>
        </w:tabs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 xml:space="preserve">Alulírott (szülő/gondviselő neve nyomtatott betűkkel) </w:t>
      </w:r>
      <w:r w:rsidRPr="00280E16">
        <w:rPr>
          <w:rStyle w:val="Hiperhivatkozs"/>
          <w:rFonts w:ascii="Garamond" w:hAnsi="Garamond"/>
          <w:color w:val="000000"/>
          <w:u w:val="none"/>
        </w:rPr>
        <w:tab/>
      </w:r>
      <w:r w:rsidR="00280E16">
        <w:rPr>
          <w:rStyle w:val="Hiperhivatkozs"/>
          <w:rFonts w:ascii="Garamond" w:hAnsi="Garamond"/>
          <w:color w:val="000000"/>
          <w:u w:val="none"/>
        </w:rPr>
        <w:t>......................................................................................</w:t>
      </w:r>
    </w:p>
    <w:p w:rsidR="00BC1040" w:rsidRPr="00280E16" w:rsidRDefault="00BC1040" w:rsidP="00280E16">
      <w:pPr>
        <w:snapToGrid w:val="0"/>
        <w:spacing w:line="36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>a fenti „</w:t>
      </w:r>
      <w:r w:rsidRPr="00280E16">
        <w:rPr>
          <w:rStyle w:val="Hiperhivatkozs"/>
          <w:rFonts w:ascii="Garamond" w:hAnsi="Garamond"/>
          <w:b/>
          <w:color w:val="000000"/>
          <w:u w:val="none"/>
        </w:rPr>
        <w:t>Jelentkezési lap</w:t>
      </w:r>
      <w:r w:rsidRPr="00280E16">
        <w:rPr>
          <w:rStyle w:val="Hiperhivatkozs"/>
          <w:rFonts w:ascii="Garamond" w:hAnsi="Garamond"/>
          <w:color w:val="000000"/>
          <w:u w:val="none"/>
        </w:rPr>
        <w:t>”-</w:t>
      </w:r>
      <w:proofErr w:type="spellStart"/>
      <w:r w:rsidRPr="00280E16">
        <w:rPr>
          <w:rStyle w:val="Hiperhivatkozs"/>
          <w:rFonts w:ascii="Garamond" w:hAnsi="Garamond"/>
          <w:color w:val="000000"/>
          <w:u w:val="none"/>
        </w:rPr>
        <w:t>on</w:t>
      </w:r>
      <w:proofErr w:type="spellEnd"/>
      <w:r w:rsidRPr="00280E16">
        <w:rPr>
          <w:rStyle w:val="Hiperhivatkozs"/>
          <w:rFonts w:ascii="Garamond" w:hAnsi="Garamond"/>
          <w:color w:val="000000"/>
          <w:u w:val="none"/>
        </w:rPr>
        <w:t xml:space="preserve"> nevezett tanuló szülője/gondviselőjeként az iskolai közösségi szolgálat teljesítését a jelzett területeken támogatom és tudomásul veszem.</w:t>
      </w:r>
    </w:p>
    <w:p w:rsidR="00BC1040" w:rsidRPr="00280E16" w:rsidRDefault="00BC1040" w:rsidP="00280E16">
      <w:pPr>
        <w:snapToGrid w:val="0"/>
        <w:spacing w:line="36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>Dátum:</w:t>
      </w:r>
    </w:p>
    <w:p w:rsidR="00BC1040" w:rsidRPr="00280E16" w:rsidRDefault="00BC1040" w:rsidP="00BC1040">
      <w:pPr>
        <w:tabs>
          <w:tab w:val="left" w:pos="5103"/>
          <w:tab w:val="right" w:leader="dot" w:pos="8505"/>
        </w:tabs>
        <w:spacing w:before="360" w:line="276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280E16">
        <w:rPr>
          <w:rStyle w:val="Hiperhivatkozs"/>
          <w:rFonts w:ascii="Garamond" w:hAnsi="Garamond"/>
          <w:color w:val="000000"/>
          <w:u w:val="none"/>
        </w:rPr>
        <w:tab/>
      </w:r>
      <w:r w:rsidRPr="00280E16">
        <w:rPr>
          <w:rStyle w:val="Hiperhivatkozs"/>
          <w:rFonts w:ascii="Garamond" w:hAnsi="Garamond"/>
          <w:color w:val="000000"/>
          <w:u w:val="none"/>
        </w:rPr>
        <w:tab/>
      </w:r>
    </w:p>
    <w:p w:rsidR="00BC1040" w:rsidRPr="00280E16" w:rsidRDefault="00BC1040" w:rsidP="00BC1040">
      <w:pPr>
        <w:tabs>
          <w:tab w:val="center" w:pos="6804"/>
          <w:tab w:val="right" w:leader="dot" w:pos="8505"/>
        </w:tabs>
        <w:jc w:val="both"/>
      </w:pPr>
      <w:r w:rsidRPr="00280E16">
        <w:rPr>
          <w:rStyle w:val="Hiperhivatkozs"/>
          <w:rFonts w:ascii="Garamond" w:hAnsi="Garamond"/>
          <w:color w:val="000000"/>
          <w:u w:val="none"/>
        </w:rPr>
        <w:tab/>
        <w:t>szülő, gondviselő aláírása</w:t>
      </w:r>
    </w:p>
    <w:p w:rsidR="0081769A" w:rsidRDefault="0081769A" w:rsidP="00E112BB">
      <w:pPr>
        <w:snapToGrid w:val="0"/>
        <w:spacing w:line="360" w:lineRule="auto"/>
      </w:pPr>
    </w:p>
    <w:p w:rsidR="00BC1040" w:rsidRPr="00C733A8" w:rsidRDefault="00E112BB" w:rsidP="0081769A">
      <w:pPr>
        <w:pStyle w:val="Cmsor2"/>
        <w:rPr>
          <w:b/>
          <w:sz w:val="28"/>
          <w:szCs w:val="32"/>
        </w:rPr>
      </w:pPr>
      <w:bookmarkStart w:id="10" w:name="_Toc46861608"/>
      <w:r>
        <w:lastRenderedPageBreak/>
        <w:t>3.sz</w:t>
      </w:r>
      <w:r w:rsidR="001A3F38">
        <w:t>ámú</w:t>
      </w:r>
      <w:r>
        <w:t xml:space="preserve"> </w:t>
      </w:r>
      <w:r w:rsidR="0081769A">
        <w:t>m</w:t>
      </w:r>
      <w:r>
        <w:t>elléklet</w:t>
      </w:r>
      <w:r w:rsidR="001A3F38">
        <w:t>:</w:t>
      </w:r>
      <w:r w:rsidR="0081769A">
        <w:t xml:space="preserve"> Igazolás</w:t>
      </w:r>
      <w:bookmarkEnd w:id="10"/>
    </w:p>
    <w:p w:rsidR="00C733A8" w:rsidRPr="00E112BB" w:rsidRDefault="00E112BB" w:rsidP="00E112BB">
      <w:pPr>
        <w:spacing w:line="480" w:lineRule="auto"/>
        <w:jc w:val="center"/>
        <w:rPr>
          <w:rFonts w:cs="Times New Roman"/>
          <w:b/>
          <w:bCs/>
          <w:sz w:val="28"/>
          <w:szCs w:val="28"/>
        </w:rPr>
      </w:pPr>
      <w:r w:rsidRPr="00E112BB">
        <w:rPr>
          <w:rFonts w:cs="Times New Roman"/>
          <w:b/>
          <w:bCs/>
          <w:sz w:val="28"/>
          <w:szCs w:val="28"/>
        </w:rPr>
        <w:t>Igazolás</w:t>
      </w:r>
    </w:p>
    <w:p w:rsidR="00E112BB" w:rsidRPr="00E112BB" w:rsidRDefault="00E112BB" w:rsidP="00E112BB">
      <w:pPr>
        <w:spacing w:line="480" w:lineRule="auto"/>
        <w:rPr>
          <w:rFonts w:cs="Times New Roman"/>
          <w:b/>
          <w:bCs/>
          <w:szCs w:val="24"/>
        </w:rPr>
      </w:pPr>
    </w:p>
    <w:p w:rsidR="00E112BB" w:rsidRPr="00E112BB" w:rsidRDefault="00E112BB" w:rsidP="00E112BB">
      <w:pPr>
        <w:spacing w:line="480" w:lineRule="auto"/>
        <w:rPr>
          <w:rFonts w:cs="Times New Roman"/>
          <w:szCs w:val="24"/>
        </w:rPr>
      </w:pPr>
      <w:r w:rsidRPr="00E112BB">
        <w:rPr>
          <w:rFonts w:cs="Times New Roman"/>
          <w:szCs w:val="24"/>
        </w:rPr>
        <w:t>Alulírott .................................................................................................................................................</w:t>
      </w:r>
    </w:p>
    <w:p w:rsidR="00E112BB" w:rsidRPr="00E112BB" w:rsidRDefault="00E112BB" w:rsidP="00E112BB">
      <w:pPr>
        <w:spacing w:line="480" w:lineRule="auto"/>
        <w:rPr>
          <w:rFonts w:cs="Times New Roman"/>
          <w:szCs w:val="24"/>
        </w:rPr>
      </w:pPr>
      <w:r w:rsidRPr="00E112BB">
        <w:rPr>
          <w:rFonts w:cs="Times New Roman"/>
          <w:szCs w:val="24"/>
        </w:rPr>
        <w:t>a(z) .........................................................................................................................................................</w:t>
      </w:r>
    </w:p>
    <w:p w:rsidR="00E112BB" w:rsidRPr="00E112BB" w:rsidRDefault="00E112BB" w:rsidP="00E112BB">
      <w:pPr>
        <w:spacing w:line="480" w:lineRule="auto"/>
        <w:rPr>
          <w:rFonts w:cs="Times New Roman"/>
          <w:szCs w:val="24"/>
        </w:rPr>
      </w:pPr>
      <w:r w:rsidRPr="00E112BB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</w:t>
      </w:r>
      <w:r w:rsidRPr="00E112BB">
        <w:rPr>
          <w:rFonts w:eastAsia="TimesNewRomanPSMT" w:cs="Times New Roman"/>
          <w:noProof/>
          <w:color w:val="000000"/>
          <w:szCs w:val="24"/>
        </w:rPr>
        <w:t>OM</w:t>
      </w:r>
      <w:r w:rsidRPr="00E112BB">
        <w:rPr>
          <w:rFonts w:eastAsia="TimesNewRomanPSMT" w:cs="Times New Roman"/>
          <w:noProof/>
          <w:color w:val="000000"/>
          <w:spacing w:val="-3"/>
          <w:szCs w:val="24"/>
        </w:rPr>
        <w:t>-</w:t>
      </w:r>
      <w:r w:rsidRPr="00E112BB">
        <w:rPr>
          <w:rFonts w:eastAsia="TimesNewRomanPSMT" w:cs="Times New Roman"/>
          <w:noProof/>
          <w:color w:val="000000"/>
          <w:szCs w:val="24"/>
        </w:rPr>
        <w:t xml:space="preserve">azonosító .............................................................. </w:t>
      </w:r>
      <w:r w:rsidRPr="00E112BB">
        <w:rPr>
          <w:rFonts w:eastAsia="TimesNewRomanPSMT" w:cs="Times New Roman"/>
          <w:noProof/>
          <w:color w:val="000000"/>
          <w:spacing w:val="-1"/>
          <w:szCs w:val="24"/>
        </w:rPr>
        <w:t xml:space="preserve">iskola </w:t>
      </w:r>
      <w:r w:rsidRPr="00E112BB">
        <w:rPr>
          <w:rFonts w:eastAsia="TimesNewRomanPSMT" w:cs="Times New Roman"/>
          <w:noProof/>
          <w:color w:val="000000"/>
          <w:szCs w:val="24"/>
        </w:rPr>
        <w:t>intézményvezetője igazolom, hogy a(z)</w:t>
      </w:r>
    </w:p>
    <w:p w:rsidR="00E112BB" w:rsidRPr="00E112BB" w:rsidRDefault="00E112BB" w:rsidP="00E112BB">
      <w:pPr>
        <w:spacing w:line="480" w:lineRule="auto"/>
        <w:rPr>
          <w:rFonts w:cs="Times New Roman"/>
          <w:szCs w:val="24"/>
        </w:rPr>
      </w:pPr>
      <w:r w:rsidRPr="00E112BB">
        <w:rPr>
          <w:rFonts w:cs="Times New Roman"/>
          <w:szCs w:val="24"/>
        </w:rPr>
        <w:t xml:space="preserve">................................................................................................................................................................nevű tanuló </w:t>
      </w:r>
      <w:r w:rsidRPr="00E112BB">
        <w:rPr>
          <w:rFonts w:eastAsia="TimesNewRomanPSMT" w:cs="Times New Roman"/>
          <w:noProof/>
          <w:color w:val="000000"/>
          <w:szCs w:val="24"/>
        </w:rPr>
        <w:t xml:space="preserve">a </w:t>
      </w:r>
      <w:r w:rsidRPr="00E112BB">
        <w:rPr>
          <w:rFonts w:eastAsia="TimesNewRomanPSMT" w:cs="Times New Roman"/>
          <w:noProof/>
          <w:color w:val="000000"/>
          <w:szCs w:val="24"/>
        </w:rPr>
        <w:tab/>
        <w:t xml:space="preserve">………/……… </w:t>
      </w:r>
      <w:r w:rsidRPr="00E112BB">
        <w:rPr>
          <w:rFonts w:eastAsia="TimesNewRomanPSMT" w:cs="Times New Roman"/>
          <w:noProof/>
          <w:color w:val="000000"/>
          <w:szCs w:val="24"/>
        </w:rPr>
        <w:tab/>
        <w:t xml:space="preserve">tanévig </w:t>
      </w:r>
      <w:r w:rsidRPr="00E112BB">
        <w:rPr>
          <w:rFonts w:cs="Times New Roman"/>
          <w:szCs w:val="24"/>
        </w:rPr>
        <w:t>...............................</w:t>
      </w:r>
      <w:r w:rsidR="002340E1">
        <w:rPr>
          <w:rFonts w:cs="Times New Roman"/>
          <w:szCs w:val="24"/>
        </w:rPr>
        <w:t xml:space="preserve"> óra </w:t>
      </w:r>
      <w:r w:rsidRPr="00E112BB">
        <w:rPr>
          <w:rFonts w:eastAsia="TimesNewRomanPSMT" w:cs="Times New Roman"/>
          <w:noProof/>
          <w:color w:val="000000"/>
          <w:szCs w:val="24"/>
        </w:rPr>
        <w:t>közösségi szolgálatot teljesített.</w:t>
      </w:r>
    </w:p>
    <w:p w:rsidR="00E112BB" w:rsidRPr="00E112BB" w:rsidRDefault="00E112BB" w:rsidP="00E112BB">
      <w:pPr>
        <w:spacing w:line="480" w:lineRule="auto"/>
        <w:rPr>
          <w:rFonts w:cs="Times New Roman"/>
          <w:szCs w:val="24"/>
        </w:rPr>
      </w:pPr>
    </w:p>
    <w:p w:rsidR="00E112BB" w:rsidRPr="00E112BB" w:rsidRDefault="00E112BB" w:rsidP="00E112BB">
      <w:pPr>
        <w:spacing w:line="480" w:lineRule="auto"/>
        <w:rPr>
          <w:rFonts w:cs="Times New Roman"/>
          <w:szCs w:val="24"/>
        </w:rPr>
      </w:pPr>
    </w:p>
    <w:p w:rsidR="00E112BB" w:rsidRPr="00E112BB" w:rsidRDefault="00E112BB" w:rsidP="00E112BB">
      <w:pPr>
        <w:spacing w:line="480" w:lineRule="auto"/>
        <w:rPr>
          <w:rFonts w:eastAsia="TimesNewRomanPSMT" w:cs="Times New Roman"/>
          <w:noProof/>
          <w:color w:val="000000"/>
          <w:szCs w:val="24"/>
        </w:rPr>
      </w:pPr>
      <w:r w:rsidRPr="00E112BB">
        <w:rPr>
          <w:rFonts w:eastAsia="TimesNewRomanPSMT" w:cs="Times New Roman"/>
          <w:noProof/>
          <w:color w:val="000000"/>
          <w:szCs w:val="24"/>
        </w:rPr>
        <w:t>……………………. dátum ……………………..</w:t>
      </w:r>
      <w:r w:rsidR="002340E1">
        <w:rPr>
          <w:rFonts w:eastAsia="TimesNewRomanPSMT" w:cs="Times New Roman"/>
          <w:noProof/>
          <w:color w:val="000000"/>
          <w:szCs w:val="24"/>
        </w:rPr>
        <w:t>.................................</w:t>
      </w:r>
      <w:r w:rsidRPr="00E112BB">
        <w:rPr>
          <w:rFonts w:eastAsia="TimesNewRomanPSMT" w:cs="Times New Roman"/>
          <w:noProof/>
          <w:color w:val="000000"/>
          <w:szCs w:val="24"/>
        </w:rPr>
        <w:t xml:space="preserve">  </w:t>
      </w:r>
    </w:p>
    <w:p w:rsidR="00E112BB" w:rsidRPr="00E112BB" w:rsidRDefault="00E112BB" w:rsidP="00E112BB">
      <w:pPr>
        <w:spacing w:line="480" w:lineRule="auto"/>
        <w:ind w:left="696"/>
        <w:rPr>
          <w:rFonts w:eastAsia="Calibri" w:cs="Times New Roman"/>
          <w:noProof/>
          <w:color w:val="000000"/>
          <w:szCs w:val="24"/>
        </w:rPr>
      </w:pPr>
    </w:p>
    <w:p w:rsidR="00E112BB" w:rsidRPr="00E112BB" w:rsidRDefault="00E112BB" w:rsidP="002340E1">
      <w:pPr>
        <w:spacing w:line="480" w:lineRule="auto"/>
        <w:rPr>
          <w:rFonts w:eastAsia="Calibri" w:cs="Times New Roman"/>
          <w:noProof/>
          <w:color w:val="000000"/>
          <w:szCs w:val="24"/>
        </w:rPr>
      </w:pPr>
    </w:p>
    <w:p w:rsidR="00E112BB" w:rsidRPr="00E112BB" w:rsidRDefault="00E112BB" w:rsidP="002340E1">
      <w:pPr>
        <w:tabs>
          <w:tab w:val="left" w:pos="5956"/>
        </w:tabs>
        <w:spacing w:line="480" w:lineRule="auto"/>
        <w:ind w:left="4678"/>
        <w:rPr>
          <w:rFonts w:eastAsia="Calibri" w:cs="Times New Roman"/>
          <w:noProof/>
          <w:color w:val="000000"/>
          <w:szCs w:val="24"/>
        </w:rPr>
      </w:pPr>
      <w:r w:rsidRPr="00E112BB">
        <w:rPr>
          <w:rFonts w:eastAsia="Calibri" w:cs="Times New Roman"/>
          <w:noProof/>
          <w:color w:val="000000"/>
          <w:szCs w:val="24"/>
        </w:rPr>
        <w:t xml:space="preserve"> ……………………………………………………. </w:t>
      </w:r>
    </w:p>
    <w:p w:rsidR="00E112BB" w:rsidRPr="00E112BB" w:rsidRDefault="00E112BB" w:rsidP="00E112BB">
      <w:pPr>
        <w:tabs>
          <w:tab w:val="left" w:pos="6157"/>
        </w:tabs>
        <w:spacing w:before="30" w:line="480" w:lineRule="auto"/>
        <w:ind w:left="696"/>
        <w:rPr>
          <w:rFonts w:eastAsia="TimesNewRomanPSMT" w:cs="Times New Roman"/>
          <w:noProof/>
          <w:color w:val="000000"/>
          <w:szCs w:val="24"/>
        </w:rPr>
      </w:pPr>
      <w:r w:rsidRPr="00E112BB">
        <w:rPr>
          <w:rFonts w:eastAsia="Calibri" w:cs="Times New Roman"/>
          <w:noProof/>
          <w:color w:val="000000"/>
          <w:szCs w:val="24"/>
        </w:rPr>
        <w:t xml:space="preserve"> </w:t>
      </w:r>
      <w:r w:rsidRPr="00E112BB">
        <w:rPr>
          <w:rFonts w:eastAsia="Calibri" w:cs="Times New Roman"/>
          <w:noProof/>
          <w:color w:val="000000"/>
          <w:szCs w:val="24"/>
        </w:rPr>
        <w:tab/>
      </w:r>
      <w:r w:rsidRPr="00E112BB">
        <w:rPr>
          <w:rFonts w:eastAsia="TimesNewRomanPSMT" w:cs="Times New Roman"/>
          <w:noProof/>
          <w:color w:val="000000"/>
          <w:szCs w:val="24"/>
        </w:rPr>
        <w:t xml:space="preserve">az intézményvezető aláírása  </w:t>
      </w:r>
    </w:p>
    <w:p w:rsidR="00E112BB" w:rsidRPr="00E112BB" w:rsidRDefault="00E112BB" w:rsidP="00E112BB">
      <w:pPr>
        <w:tabs>
          <w:tab w:val="left" w:pos="7209"/>
        </w:tabs>
        <w:spacing w:before="28" w:line="480" w:lineRule="auto"/>
        <w:ind w:left="696"/>
        <w:rPr>
          <w:rFonts w:eastAsia="TimesNewRomanPSMT" w:cs="Times New Roman"/>
          <w:noProof/>
          <w:color w:val="000000"/>
          <w:szCs w:val="24"/>
        </w:rPr>
      </w:pPr>
      <w:r w:rsidRPr="00E112BB">
        <w:rPr>
          <w:rFonts w:eastAsia="TimesNewRomanPSMT" w:cs="Times New Roman"/>
          <w:noProof/>
          <w:color w:val="000000"/>
          <w:szCs w:val="24"/>
        </w:rPr>
        <w:t xml:space="preserve"> </w:t>
      </w:r>
      <w:r w:rsidRPr="00E112BB">
        <w:rPr>
          <w:rFonts w:eastAsia="TimesNewRomanPSMT" w:cs="Times New Roman"/>
          <w:noProof/>
          <w:color w:val="000000"/>
          <w:szCs w:val="24"/>
        </w:rPr>
        <w:tab/>
        <w:t xml:space="preserve">(P.H.) </w:t>
      </w:r>
    </w:p>
    <w:sectPr w:rsidR="00E112BB" w:rsidRPr="00E112BB" w:rsidSect="00433789">
      <w:footerReference w:type="even" r:id="rId9"/>
      <w:footerReference w:type="default" r:id="rId10"/>
      <w:pgSz w:w="11906" w:h="16838" w:code="9"/>
      <w:pgMar w:top="1418" w:right="849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D92" w:rsidRDefault="00D97D92" w:rsidP="00294937">
      <w:r>
        <w:separator/>
      </w:r>
    </w:p>
  </w:endnote>
  <w:endnote w:type="continuationSeparator" w:id="0">
    <w:p w:rsidR="00D97D92" w:rsidRDefault="00D97D92" w:rsidP="0029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-141971475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:rsidR="00BC1040" w:rsidRDefault="00BC1040" w:rsidP="00973458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:rsidR="00BC1040" w:rsidRDefault="00BC1040" w:rsidP="00485018">
    <w:pPr>
      <w:pStyle w:val="llb"/>
      <w:ind w:right="360"/>
    </w:pPr>
  </w:p>
  <w:p w:rsidR="00BC1040" w:rsidRDefault="00BC10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91706641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:rsidR="00BC1040" w:rsidRDefault="00BC1040" w:rsidP="00AF6FDF">
        <w:pPr>
          <w:pStyle w:val="llb"/>
          <w:framePr w:wrap="none" w:vAnchor="text" w:hAnchor="page" w:x="6003" w:y="28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3</w:t>
        </w:r>
        <w:r>
          <w:rPr>
            <w:rStyle w:val="Oldalszm"/>
          </w:rPr>
          <w:fldChar w:fldCharType="end"/>
        </w:r>
      </w:p>
    </w:sdtContent>
  </w:sdt>
  <w:p w:rsidR="00BC1040" w:rsidRDefault="00BC1040" w:rsidP="00AF6FDF">
    <w:pPr>
      <w:pStyle w:val="llb"/>
      <w:ind w:right="360"/>
      <w:jc w:val="center"/>
    </w:pPr>
  </w:p>
  <w:p w:rsidR="00BC1040" w:rsidRDefault="00BC10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D92" w:rsidRDefault="00D97D92" w:rsidP="00294937">
      <w:r>
        <w:separator/>
      </w:r>
    </w:p>
  </w:footnote>
  <w:footnote w:type="continuationSeparator" w:id="0">
    <w:p w:rsidR="00D97D92" w:rsidRDefault="00D97D92" w:rsidP="0029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C04"/>
    <w:multiLevelType w:val="hybridMultilevel"/>
    <w:tmpl w:val="7FB6F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B94"/>
    <w:multiLevelType w:val="hybridMultilevel"/>
    <w:tmpl w:val="630E9CB4"/>
    <w:lvl w:ilvl="0" w:tplc="1B18F0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0919"/>
    <w:multiLevelType w:val="hybridMultilevel"/>
    <w:tmpl w:val="69EE6A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3643"/>
    <w:multiLevelType w:val="hybridMultilevel"/>
    <w:tmpl w:val="A168B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12B"/>
    <w:multiLevelType w:val="multilevel"/>
    <w:tmpl w:val="0BC85E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E15EEF"/>
    <w:multiLevelType w:val="hybridMultilevel"/>
    <w:tmpl w:val="6C5ED42E"/>
    <w:lvl w:ilvl="0" w:tplc="1F346E52">
      <w:start w:val="1"/>
      <w:numFmt w:val="bullet"/>
      <w:lvlText w:val="–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48F7438"/>
    <w:multiLevelType w:val="hybridMultilevel"/>
    <w:tmpl w:val="93AEEB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552BE"/>
    <w:multiLevelType w:val="hybridMultilevel"/>
    <w:tmpl w:val="F7926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871D1"/>
    <w:multiLevelType w:val="hybridMultilevel"/>
    <w:tmpl w:val="DA3CBBE2"/>
    <w:lvl w:ilvl="0" w:tplc="FABCB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72A89"/>
    <w:multiLevelType w:val="hybridMultilevel"/>
    <w:tmpl w:val="CDD64912"/>
    <w:lvl w:ilvl="0" w:tplc="F94C8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74310"/>
    <w:multiLevelType w:val="hybridMultilevel"/>
    <w:tmpl w:val="E20CA6C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C729C"/>
    <w:multiLevelType w:val="hybridMultilevel"/>
    <w:tmpl w:val="6436C918"/>
    <w:lvl w:ilvl="0" w:tplc="B4744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362F"/>
    <w:multiLevelType w:val="hybridMultilevel"/>
    <w:tmpl w:val="C4AA5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411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947F1E"/>
    <w:multiLevelType w:val="hybridMultilevel"/>
    <w:tmpl w:val="726883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AD434A"/>
    <w:multiLevelType w:val="hybridMultilevel"/>
    <w:tmpl w:val="769839F0"/>
    <w:lvl w:ilvl="0" w:tplc="1F346E52">
      <w:start w:val="1"/>
      <w:numFmt w:val="bullet"/>
      <w:lvlText w:val="–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649653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0A2D30"/>
    <w:multiLevelType w:val="hybridMultilevel"/>
    <w:tmpl w:val="31CE2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6209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FB0F4D"/>
    <w:multiLevelType w:val="hybridMultilevel"/>
    <w:tmpl w:val="59FA25FE"/>
    <w:lvl w:ilvl="0" w:tplc="8DEE4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C66BA"/>
    <w:multiLevelType w:val="hybridMultilevel"/>
    <w:tmpl w:val="6874B3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9188D"/>
    <w:multiLevelType w:val="hybridMultilevel"/>
    <w:tmpl w:val="008A288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B181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9C373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17329"/>
    <w:multiLevelType w:val="hybridMultilevel"/>
    <w:tmpl w:val="61D0F7B8"/>
    <w:lvl w:ilvl="0" w:tplc="5FDA9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D01A2"/>
    <w:multiLevelType w:val="hybridMultilevel"/>
    <w:tmpl w:val="95CC3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96967"/>
    <w:multiLevelType w:val="hybridMultilevel"/>
    <w:tmpl w:val="707A84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16970"/>
    <w:multiLevelType w:val="hybridMultilevel"/>
    <w:tmpl w:val="5D6C932C"/>
    <w:lvl w:ilvl="0" w:tplc="8DEE4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271CC"/>
    <w:multiLevelType w:val="hybridMultilevel"/>
    <w:tmpl w:val="DB0290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951BD"/>
    <w:multiLevelType w:val="hybridMultilevel"/>
    <w:tmpl w:val="DCDCA7FE"/>
    <w:lvl w:ilvl="0" w:tplc="0DAE1E62">
      <w:start w:val="2"/>
      <w:numFmt w:val="decimal"/>
      <w:lvlText w:val="%1."/>
      <w:lvlJc w:val="left"/>
      <w:pPr>
        <w:ind w:left="720" w:hanging="360"/>
      </w:pPr>
      <w:rPr>
        <w:rFonts w:eastAsia="TimesNewRomanPSMT"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17"/>
  </w:num>
  <w:num w:numId="5">
    <w:abstractNumId w:val="19"/>
  </w:num>
  <w:num w:numId="6">
    <w:abstractNumId w:val="12"/>
  </w:num>
  <w:num w:numId="7">
    <w:abstractNumId w:val="28"/>
  </w:num>
  <w:num w:numId="8">
    <w:abstractNumId w:val="20"/>
  </w:num>
  <w:num w:numId="9">
    <w:abstractNumId w:val="29"/>
  </w:num>
  <w:num w:numId="10">
    <w:abstractNumId w:val="21"/>
  </w:num>
  <w:num w:numId="11">
    <w:abstractNumId w:val="7"/>
  </w:num>
  <w:num w:numId="12">
    <w:abstractNumId w:val="10"/>
  </w:num>
  <w:num w:numId="13">
    <w:abstractNumId w:val="2"/>
  </w:num>
  <w:num w:numId="14">
    <w:abstractNumId w:val="22"/>
  </w:num>
  <w:num w:numId="15">
    <w:abstractNumId w:val="0"/>
  </w:num>
  <w:num w:numId="16">
    <w:abstractNumId w:val="3"/>
  </w:num>
  <w:num w:numId="17">
    <w:abstractNumId w:val="26"/>
  </w:num>
  <w:num w:numId="18">
    <w:abstractNumId w:val="14"/>
  </w:num>
  <w:num w:numId="19">
    <w:abstractNumId w:val="8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"/>
  </w:num>
  <w:num w:numId="25">
    <w:abstractNumId w:val="25"/>
  </w:num>
  <w:num w:numId="26">
    <w:abstractNumId w:val="15"/>
  </w:num>
  <w:num w:numId="27">
    <w:abstractNumId w:val="9"/>
  </w:num>
  <w:num w:numId="28">
    <w:abstractNumId w:val="6"/>
  </w:num>
  <w:num w:numId="29">
    <w:abstractNumId w:val="27"/>
  </w:num>
  <w:num w:numId="30">
    <w:abstractNumId w:val="1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4C"/>
    <w:rsid w:val="000179F5"/>
    <w:rsid w:val="00073324"/>
    <w:rsid w:val="000D52EF"/>
    <w:rsid w:val="0014434C"/>
    <w:rsid w:val="00161BD3"/>
    <w:rsid w:val="00187844"/>
    <w:rsid w:val="001A3F38"/>
    <w:rsid w:val="001E7289"/>
    <w:rsid w:val="001E7A67"/>
    <w:rsid w:val="002340E1"/>
    <w:rsid w:val="0026466D"/>
    <w:rsid w:val="00275055"/>
    <w:rsid w:val="00280E16"/>
    <w:rsid w:val="00287C77"/>
    <w:rsid w:val="00294937"/>
    <w:rsid w:val="00335E0D"/>
    <w:rsid w:val="003610B5"/>
    <w:rsid w:val="00370082"/>
    <w:rsid w:val="0037552D"/>
    <w:rsid w:val="003B4312"/>
    <w:rsid w:val="004133C8"/>
    <w:rsid w:val="00433789"/>
    <w:rsid w:val="00435417"/>
    <w:rsid w:val="00485018"/>
    <w:rsid w:val="00494F44"/>
    <w:rsid w:val="004B3A13"/>
    <w:rsid w:val="004C41C6"/>
    <w:rsid w:val="004F1255"/>
    <w:rsid w:val="005145C7"/>
    <w:rsid w:val="006E48A8"/>
    <w:rsid w:val="007064DE"/>
    <w:rsid w:val="00770C80"/>
    <w:rsid w:val="0079310A"/>
    <w:rsid w:val="007D12B0"/>
    <w:rsid w:val="0081769A"/>
    <w:rsid w:val="00850FAE"/>
    <w:rsid w:val="00867BA1"/>
    <w:rsid w:val="00882E13"/>
    <w:rsid w:val="008F0CC4"/>
    <w:rsid w:val="009709F8"/>
    <w:rsid w:val="00973458"/>
    <w:rsid w:val="009808E6"/>
    <w:rsid w:val="009C6440"/>
    <w:rsid w:val="009D333D"/>
    <w:rsid w:val="009F677C"/>
    <w:rsid w:val="00A318A6"/>
    <w:rsid w:val="00A67A94"/>
    <w:rsid w:val="00A82F87"/>
    <w:rsid w:val="00AA5735"/>
    <w:rsid w:val="00AF601D"/>
    <w:rsid w:val="00AF6FDF"/>
    <w:rsid w:val="00AF7FAD"/>
    <w:rsid w:val="00B04BDD"/>
    <w:rsid w:val="00B579B4"/>
    <w:rsid w:val="00B649FC"/>
    <w:rsid w:val="00B76847"/>
    <w:rsid w:val="00B81808"/>
    <w:rsid w:val="00BC1040"/>
    <w:rsid w:val="00C15A3C"/>
    <w:rsid w:val="00C20586"/>
    <w:rsid w:val="00C733A8"/>
    <w:rsid w:val="00D131D5"/>
    <w:rsid w:val="00D93A5E"/>
    <w:rsid w:val="00D97D92"/>
    <w:rsid w:val="00E112BB"/>
    <w:rsid w:val="00E22459"/>
    <w:rsid w:val="00F122AE"/>
    <w:rsid w:val="00F67C81"/>
    <w:rsid w:val="00F8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7881D1-CA2E-484B-B36F-60DEA07A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4937"/>
  </w:style>
  <w:style w:type="paragraph" w:styleId="Cmsor1">
    <w:name w:val="heading 1"/>
    <w:basedOn w:val="Norml"/>
    <w:next w:val="Norml"/>
    <w:link w:val="Cmsor1Char"/>
    <w:uiPriority w:val="9"/>
    <w:qFormat/>
    <w:rsid w:val="00F122AE"/>
    <w:pPr>
      <w:keepNext/>
      <w:keepLines/>
      <w:spacing w:before="600" w:after="360" w:line="36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769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949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4937"/>
  </w:style>
  <w:style w:type="paragraph" w:styleId="llb">
    <w:name w:val="footer"/>
    <w:basedOn w:val="Norml"/>
    <w:link w:val="llbChar"/>
    <w:uiPriority w:val="99"/>
    <w:unhideWhenUsed/>
    <w:rsid w:val="002949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4937"/>
  </w:style>
  <w:style w:type="character" w:customStyle="1" w:styleId="Cmsor1Char">
    <w:name w:val="Címsor 1 Char"/>
    <w:basedOn w:val="Bekezdsalapbettpusa"/>
    <w:link w:val="Cmsor1"/>
    <w:uiPriority w:val="9"/>
    <w:rsid w:val="00F122AE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1769A"/>
    <w:rPr>
      <w:rFonts w:eastAsiaTheme="majorEastAsia" w:cstheme="majorBidi"/>
      <w:color w:val="000000" w:themeColor="text1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15A3C"/>
    <w:p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15A3C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15A3C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C15A3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C644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133C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uiPriority w:val="99"/>
    <w:semiHidden/>
    <w:unhideWhenUsed/>
    <w:rsid w:val="0048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8A03-64EF-4F9E-BFDD-9182127F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2322</Words>
  <Characters>16027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TEva</dc:creator>
  <cp:keywords/>
  <dc:description/>
  <cp:lastModifiedBy>diak</cp:lastModifiedBy>
  <cp:revision>28</cp:revision>
  <dcterms:created xsi:type="dcterms:W3CDTF">2020-07-28T16:47:00Z</dcterms:created>
  <dcterms:modified xsi:type="dcterms:W3CDTF">2026-01-22T15:09:00Z</dcterms:modified>
</cp:coreProperties>
</file>