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49C" w:rsidRPr="00F57E03" w:rsidRDefault="00F57E03" w:rsidP="00F57E03">
      <w:pPr>
        <w:jc w:val="center"/>
        <w:rPr>
          <w:b/>
          <w:sz w:val="28"/>
          <w:szCs w:val="28"/>
        </w:rPr>
      </w:pPr>
      <w:r w:rsidRPr="00F57E03">
        <w:rPr>
          <w:b/>
          <w:sz w:val="28"/>
          <w:szCs w:val="28"/>
        </w:rPr>
        <w:t>KÖZÖSSÉGI SZOLGÁLAT</w:t>
      </w:r>
      <w:r w:rsidRPr="00F57E03">
        <w:rPr>
          <w:b/>
          <w:sz w:val="28"/>
          <w:szCs w:val="28"/>
        </w:rPr>
        <w:br/>
        <w:t>SZERZŐDÖTT PARTNEREK LISTÁJA</w:t>
      </w:r>
      <w:r w:rsidRPr="00F57E03">
        <w:rPr>
          <w:b/>
          <w:sz w:val="28"/>
          <w:szCs w:val="28"/>
        </w:rPr>
        <w:br/>
        <w:t>2025</w:t>
      </w:r>
    </w:p>
    <w:p w:rsidR="00F57E03" w:rsidRDefault="00F57E03"/>
    <w:p w:rsidR="00F57E03" w:rsidRDefault="00F57E03"/>
    <w:tbl>
      <w:tblPr>
        <w:tblStyle w:val="Rcsostblzat"/>
        <w:tblW w:w="0" w:type="auto"/>
        <w:tblInd w:w="-289" w:type="dxa"/>
        <w:tblLook w:val="04A0" w:firstRow="1" w:lastRow="0" w:firstColumn="1" w:lastColumn="0" w:noHBand="0" w:noVBand="1"/>
      </w:tblPr>
      <w:tblGrid>
        <w:gridCol w:w="993"/>
        <w:gridCol w:w="4253"/>
        <w:gridCol w:w="4105"/>
      </w:tblGrid>
      <w:tr w:rsidR="00805F4B" w:rsidRPr="00F57E03" w:rsidTr="00410079">
        <w:trPr>
          <w:trHeight w:val="310"/>
        </w:trPr>
        <w:tc>
          <w:tcPr>
            <w:tcW w:w="993" w:type="dxa"/>
          </w:tcPr>
          <w:p w:rsidR="00805F4B" w:rsidRPr="008B635C" w:rsidRDefault="00805F4B" w:rsidP="008B63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  <w:hideMark/>
          </w:tcPr>
          <w:p w:rsidR="00805F4B" w:rsidRPr="008B635C" w:rsidRDefault="00805F4B" w:rsidP="008B635C">
            <w:pPr>
              <w:jc w:val="center"/>
              <w:rPr>
                <w:b/>
                <w:bCs/>
                <w:sz w:val="28"/>
                <w:szCs w:val="28"/>
              </w:rPr>
            </w:pPr>
            <w:r w:rsidRPr="008B635C">
              <w:rPr>
                <w:b/>
                <w:bCs/>
                <w:sz w:val="28"/>
                <w:szCs w:val="28"/>
              </w:rPr>
              <w:t>Intézmény neve</w:t>
            </w:r>
          </w:p>
        </w:tc>
        <w:tc>
          <w:tcPr>
            <w:tcW w:w="4105" w:type="dxa"/>
            <w:hideMark/>
          </w:tcPr>
          <w:p w:rsidR="00805F4B" w:rsidRPr="008B635C" w:rsidRDefault="00805F4B" w:rsidP="008B635C">
            <w:pPr>
              <w:jc w:val="center"/>
              <w:rPr>
                <w:b/>
                <w:bCs/>
                <w:sz w:val="28"/>
                <w:szCs w:val="28"/>
              </w:rPr>
            </w:pPr>
            <w:r w:rsidRPr="008B635C">
              <w:rPr>
                <w:b/>
                <w:bCs/>
                <w:sz w:val="28"/>
                <w:szCs w:val="28"/>
              </w:rPr>
              <w:t>Intézmény címe</w:t>
            </w:r>
          </w:p>
        </w:tc>
      </w:tr>
      <w:tr w:rsidR="00805F4B" w:rsidRPr="002C2676" w:rsidTr="00410079">
        <w:trPr>
          <w:trHeight w:val="487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Abonyi Polgármesteri Hivatal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2740 Abony, Kossuth tér 1.</w:t>
            </w:r>
          </w:p>
        </w:tc>
      </w:tr>
      <w:tr w:rsidR="00805F4B" w:rsidRPr="002C2676" w:rsidTr="00410079">
        <w:trPr>
          <w:trHeight w:val="409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Aba-Novák </w:t>
            </w: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Agóra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Nonprofit Kft.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5000 Szolnok, Hild János tér 1.</w:t>
            </w:r>
          </w:p>
        </w:tc>
      </w:tr>
      <w:tr w:rsidR="00805F4B" w:rsidRPr="002C2676" w:rsidTr="00410079">
        <w:trPr>
          <w:trHeight w:val="557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AFS Magyarország Nemzetközi Csereprogram Alapítvány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1123 Budapest, Alkotás u. 37. I/6</w:t>
            </w:r>
          </w:p>
        </w:tc>
      </w:tr>
      <w:tr w:rsidR="00805F4B" w:rsidRPr="002C2676" w:rsidTr="00410079">
        <w:trPr>
          <w:trHeight w:val="424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Alsójózsai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Kerekerdő Óvoda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4225 Debrecen, </w:t>
            </w: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Alsójózsai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u. 13.</w:t>
            </w:r>
          </w:p>
        </w:tc>
      </w:tr>
      <w:tr w:rsidR="00805F4B" w:rsidRPr="002C2676" w:rsidTr="00410079">
        <w:trPr>
          <w:trHeight w:val="544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Aranyszarvas SE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2711 Tápiószentmárton, Bartók </w:t>
            </w: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B.u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. 5/</w:t>
            </w:r>
            <w:proofErr w:type="gram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  <w:proofErr w:type="gram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</w:p>
        </w:tc>
      </w:tr>
      <w:tr w:rsidR="00805F4B" w:rsidRPr="002C2676" w:rsidTr="00410079">
        <w:trPr>
          <w:trHeight w:val="566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Aurin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és </w:t>
            </w: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Miraculum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Alapítvány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Kecskemét, Ferenczy Ida utca 5. II. em. 8.</w:t>
            </w:r>
            <w:proofErr w:type="gram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  <w:proofErr w:type="gramEnd"/>
          </w:p>
        </w:tc>
      </w:tr>
      <w:tr w:rsidR="00805F4B" w:rsidRPr="002C2676" w:rsidTr="00410079">
        <w:trPr>
          <w:trHeight w:val="546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Bácsbokod Nagyközség Önkormányzata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6453 Bácsbokod, Gróf Széchenyi I. u. 80.</w:t>
            </w:r>
          </w:p>
        </w:tc>
      </w:tr>
      <w:tr w:rsidR="00805F4B" w:rsidRPr="002C2676" w:rsidTr="00410079">
        <w:trPr>
          <w:trHeight w:val="709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Bácsborsódi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"Őszi Napfény" Integrált Szociális Intézmény</w:t>
            </w:r>
          </w:p>
        </w:tc>
        <w:tc>
          <w:tcPr>
            <w:tcW w:w="4105" w:type="dxa"/>
            <w:hideMark/>
          </w:tcPr>
          <w:p w:rsidR="00805F4B" w:rsidRPr="002C2676" w:rsidRDefault="00696DDF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6454 Bácsborso</w:t>
            </w:r>
            <w:r w:rsidR="00805F4B"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d, Dózsa </w:t>
            </w:r>
            <w:proofErr w:type="spellStart"/>
            <w:r w:rsidR="00805F4B"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Gy</w:t>
            </w:r>
            <w:proofErr w:type="spellEnd"/>
            <w:r w:rsidR="00805F4B"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. u.9.</w:t>
            </w:r>
          </w:p>
        </w:tc>
      </w:tr>
      <w:tr w:rsidR="00805F4B" w:rsidRPr="002C2676" w:rsidTr="00410079">
        <w:trPr>
          <w:trHeight w:val="705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Bács-Kiskun Megyei Diák-és Szabadidősport Egyesület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6000 Kecskemét, Szolnoki út 4.</w:t>
            </w:r>
          </w:p>
        </w:tc>
      </w:tr>
      <w:tr w:rsidR="00805F4B" w:rsidRPr="002C2676" w:rsidTr="00410079">
        <w:trPr>
          <w:trHeight w:val="659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Bács-kiskun Megyei Katona József Könyvtár (csak a tanév ideje alatt)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6000 Kecskemét, Piaristák tere 8.  </w:t>
            </w:r>
          </w:p>
        </w:tc>
      </w:tr>
      <w:tr w:rsidR="00805F4B" w:rsidRPr="002C2676" w:rsidTr="00410079">
        <w:trPr>
          <w:trHeight w:val="563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Bács-Kiskun Vármegyei Kormányhivatal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6000 Kecskemét, Deák f. tér 3.</w:t>
            </w:r>
          </w:p>
        </w:tc>
      </w:tr>
      <w:tr w:rsidR="00805F4B" w:rsidRPr="002C2676" w:rsidTr="00410079">
        <w:trPr>
          <w:trHeight w:val="402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Bács-Kiskun Megyei Kórház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Kecskemét, Nyíri út 38.</w:t>
            </w:r>
          </w:p>
        </w:tc>
      </w:tr>
      <w:tr w:rsidR="00805F4B" w:rsidRPr="002C2676" w:rsidTr="00410079">
        <w:trPr>
          <w:trHeight w:val="569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Bajai Liszt Ferenc Alapfokú Művészeti Iskola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6500 Baja, Dózsa György út 18.</w:t>
            </w:r>
          </w:p>
        </w:tc>
      </w:tr>
      <w:tr w:rsidR="00805F4B" w:rsidRPr="002C2676" w:rsidTr="00410079">
        <w:trPr>
          <w:trHeight w:val="691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Balatoni Úszóiskola és Szabadidő Sport Egyesület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86</w:t>
            </w:r>
            <w:r w:rsidR="00CD2E6C">
              <w:rPr>
                <w:rFonts w:ascii="Calibri" w:eastAsia="Times New Roman" w:hAnsi="Calibri" w:cs="Calibri"/>
                <w:color w:val="000000"/>
                <w:lang w:eastAsia="hu-HU"/>
              </w:rPr>
              <w:t>30 Balatonboglár, Dózsa György u.</w:t>
            </w: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37.</w:t>
            </w:r>
          </w:p>
        </w:tc>
      </w:tr>
      <w:tr w:rsidR="00805F4B" w:rsidRPr="002C2676" w:rsidTr="00410079">
        <w:trPr>
          <w:trHeight w:val="559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Ballószög Község Önkormányzata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6035 Ballószög, Rákóczi u. 15.</w:t>
            </w:r>
          </w:p>
        </w:tc>
      </w:tr>
      <w:tr w:rsidR="00805F4B" w:rsidRPr="002C2676" w:rsidTr="00410079">
        <w:trPr>
          <w:trHeight w:val="567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Bárányka Keresztyén Óvoda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Kecskemét, Szent-Györgyi Albert u. 23.</w:t>
            </w:r>
          </w:p>
        </w:tc>
      </w:tr>
      <w:tr w:rsidR="00805F4B" w:rsidRPr="002C2676" w:rsidTr="00410079">
        <w:trPr>
          <w:trHeight w:val="69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Békésszentandrás Nagyközség Önkormányzat Gondozási Központ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5561 Békésszentandrás Kálvin u. 10.</w:t>
            </w:r>
          </w:p>
        </w:tc>
      </w:tr>
      <w:tr w:rsidR="00805F4B" w:rsidRPr="002C2676" w:rsidTr="00410079">
        <w:trPr>
          <w:trHeight w:val="102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Békésszentandrási Polgármesteri Hivatal</w:t>
            </w:r>
          </w:p>
        </w:tc>
        <w:tc>
          <w:tcPr>
            <w:tcW w:w="4105" w:type="dxa"/>
            <w:hideMark/>
          </w:tcPr>
          <w:p w:rsidR="00805F4B" w:rsidRPr="002C2676" w:rsidRDefault="00CD2E6C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5561 Békésszentandrás, Hő</w:t>
            </w:r>
            <w:r w:rsidR="00805F4B"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sök tere 1.</w:t>
            </w:r>
          </w:p>
        </w:tc>
      </w:tr>
      <w:tr w:rsidR="00805F4B" w:rsidRPr="002C2676" w:rsidTr="00410079">
        <w:trPr>
          <w:trHeight w:val="694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Belvárosi Zrínyi Ilona Általános Iskola Tóth László Általános Iskolája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Kecskemét, </w:t>
            </w: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Czollner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tér 1.</w:t>
            </w:r>
          </w:p>
        </w:tc>
      </w:tr>
      <w:tr w:rsidR="00805F4B" w:rsidRPr="002C2676" w:rsidTr="00410079">
        <w:trPr>
          <w:trHeight w:val="42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Benedek Elek Óvoda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3300 Eger, Vallon u. 4.</w:t>
            </w:r>
          </w:p>
        </w:tc>
      </w:tr>
      <w:tr w:rsidR="00805F4B" w:rsidRPr="002C2676" w:rsidTr="00410079">
        <w:trPr>
          <w:trHeight w:val="58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Benka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Gyula Evangélikus Általános Iskola és Óvoda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5540 Szarvas, Kossuth u. 17.</w:t>
            </w:r>
          </w:p>
        </w:tc>
      </w:tr>
      <w:tr w:rsidR="00805F4B" w:rsidRPr="002C2676" w:rsidTr="00410079">
        <w:trPr>
          <w:trHeight w:val="533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Biai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Református Egyházközség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2051 Biatorbágy, Nagy u. 28.</w:t>
            </w:r>
          </w:p>
        </w:tc>
      </w:tr>
      <w:tr w:rsidR="00805F4B" w:rsidRPr="002C2676" w:rsidTr="00410079">
        <w:trPr>
          <w:trHeight w:val="414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CÁPETI BT.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6044 Kecskemét Belsőnyír 252/B</w:t>
            </w:r>
          </w:p>
        </w:tc>
      </w:tr>
      <w:tr w:rsidR="00805F4B" w:rsidRPr="002C2676" w:rsidTr="00410079">
        <w:trPr>
          <w:trHeight w:val="562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Ceglédi Táncsics Mihály Általános Iskola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2700 Cegléd, Eötvös tér 8.</w:t>
            </w:r>
          </w:p>
        </w:tc>
      </w:tr>
      <w:tr w:rsidR="00805F4B" w:rsidRPr="002C2676" w:rsidTr="00410079">
        <w:trPr>
          <w:trHeight w:val="556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Ceglédi Városi Könyvtár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2700 Cegléd, Szabadság tér 5/A</w:t>
            </w:r>
          </w:p>
        </w:tc>
      </w:tr>
      <w:tr w:rsidR="00805F4B" w:rsidRPr="002C2676" w:rsidTr="00410079">
        <w:trPr>
          <w:trHeight w:val="691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CERVINUS TEÁTRUM MŰVÉSZETI NONPROFIT KFT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5540 Szarvas, Kossuth tér 3.</w:t>
            </w:r>
          </w:p>
        </w:tc>
      </w:tr>
      <w:tr w:rsidR="00805F4B" w:rsidRPr="002C2676" w:rsidTr="00410079">
        <w:trPr>
          <w:trHeight w:val="58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Chován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Kálmán Alapfokú Művészeti Iskola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5540 Szarvas, Kossuth tér 3.</w:t>
            </w:r>
          </w:p>
        </w:tc>
      </w:tr>
      <w:tr w:rsidR="00805F4B" w:rsidRPr="002C2676" w:rsidTr="00410079">
        <w:trPr>
          <w:trHeight w:val="54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Ciróka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Bábszínház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Kecskemét, Budai u.15.</w:t>
            </w:r>
          </w:p>
        </w:tc>
      </w:tr>
      <w:tr w:rsidR="00805F4B" w:rsidRPr="002C2676" w:rsidTr="00410079">
        <w:trPr>
          <w:trHeight w:val="547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Corvina Óvoda, Ifjúság úti Óvodája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6000 Kecskemét, Ifjúság útja 1.</w:t>
            </w:r>
          </w:p>
        </w:tc>
      </w:tr>
      <w:tr w:rsidR="00805F4B" w:rsidRPr="002C2676" w:rsidTr="00410079">
        <w:trPr>
          <w:trHeight w:val="555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Csongrád Megyei Rendőr-főkapitányság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6722 Szeged, Kossuth Lajos sgt. 22-24.</w:t>
            </w:r>
          </w:p>
        </w:tc>
      </w:tr>
      <w:tr w:rsidR="00805F4B" w:rsidRPr="002C2676" w:rsidTr="00410079">
        <w:trPr>
          <w:trHeight w:val="423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Dabasi Református Egyházközség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2370 Dabas, Ravasz L. u. 7.</w:t>
            </w:r>
          </w:p>
        </w:tc>
      </w:tr>
      <w:tr w:rsidR="00805F4B" w:rsidRPr="002C2676" w:rsidTr="00410079">
        <w:trPr>
          <w:trHeight w:val="699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Debrecen-</w:t>
            </w: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Józsai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Református Egyházközség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4225 Debrecen, Deák F. u. 67.</w:t>
            </w:r>
          </w:p>
        </w:tc>
      </w:tr>
      <w:tr w:rsidR="00805F4B" w:rsidRPr="002C2676" w:rsidTr="00410079">
        <w:trPr>
          <w:trHeight w:val="565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Dunaföldvári Művelődési Központ és Könyvtár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7020 Dunaföldvár, Ilona u. 9.</w:t>
            </w:r>
          </w:p>
        </w:tc>
      </w:tr>
      <w:tr w:rsidR="00805F4B" w:rsidRPr="002C2676" w:rsidTr="00410079">
        <w:trPr>
          <w:trHeight w:val="404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EFAC Nyelviskola KFT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6000 Kecskemét, Izsáki út 2.</w:t>
            </w:r>
          </w:p>
        </w:tc>
      </w:tr>
      <w:tr w:rsidR="00805F4B" w:rsidRPr="002C2676" w:rsidTr="00410079">
        <w:trPr>
          <w:trHeight w:val="849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Egészségügyi és Szociális Intézmények Igazgatósága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6000 Kecskemét, Piaristák tere 7.</w:t>
            </w:r>
          </w:p>
        </w:tc>
      </w:tr>
      <w:tr w:rsidR="00805F4B" w:rsidRPr="002C2676" w:rsidTr="00410079">
        <w:trPr>
          <w:trHeight w:val="549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Egyesített Szociális Intézmény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6230 Soltvadkert, Szentháromság u. 1.</w:t>
            </w:r>
          </w:p>
        </w:tc>
      </w:tr>
      <w:tr w:rsidR="00805F4B" w:rsidRPr="002C2676" w:rsidTr="00410079">
        <w:trPr>
          <w:trHeight w:val="699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Egységes Gyógypedagógiai Módszertani Intézmény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6000 Kecskemét, Nyíri út 30.</w:t>
            </w:r>
          </w:p>
        </w:tc>
      </w:tr>
      <w:tr w:rsidR="00805F4B" w:rsidRPr="002C2676" w:rsidTr="00410079">
        <w:trPr>
          <w:trHeight w:val="567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Első Kecskeméti </w:t>
            </w: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Lions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Club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Kecskemét, Bercsényi u. 5.</w:t>
            </w:r>
          </w:p>
        </w:tc>
      </w:tr>
      <w:tr w:rsidR="00805F4B" w:rsidRPr="002C2676" w:rsidTr="00410079">
        <w:trPr>
          <w:trHeight w:val="69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ESZII Értelmi Fogyatékosok Napközi Otthona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Kecskemét, Ipoly u. 1.</w:t>
            </w:r>
          </w:p>
        </w:tc>
      </w:tr>
      <w:tr w:rsidR="00805F4B" w:rsidRPr="002C2676" w:rsidTr="00410079">
        <w:trPr>
          <w:trHeight w:val="87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ESZII Idősgondozó Szolgálat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Kecskemét, Csongrádi u. 26.</w:t>
            </w:r>
          </w:p>
        </w:tc>
      </w:tr>
      <w:tr w:rsidR="00805F4B" w:rsidRPr="002C2676" w:rsidTr="00410079">
        <w:trPr>
          <w:trHeight w:val="552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ESZII Idősgondozó Szolgálat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egyéb telephelyek:</w:t>
            </w: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br/>
              <w:t>Kápolna u. 8.                                 Margaréta u. 2.                           Horváth Döme krt. 1.</w:t>
            </w:r>
          </w:p>
        </w:tc>
      </w:tr>
      <w:tr w:rsidR="00805F4B" w:rsidRPr="002C2676" w:rsidTr="00410079">
        <w:trPr>
          <w:trHeight w:val="411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ESZII Margaréta Otthon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Kecskemét, Nyíri út 77/</w:t>
            </w:r>
            <w:proofErr w:type="gram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  <w:proofErr w:type="gramEnd"/>
          </w:p>
        </w:tc>
      </w:tr>
      <w:tr w:rsidR="00805F4B" w:rsidRPr="002C2676" w:rsidTr="00410079">
        <w:trPr>
          <w:trHeight w:val="416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ESZII Platán Otthon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Kecskemét, Szent László város 1.</w:t>
            </w:r>
          </w:p>
        </w:tc>
      </w:tr>
      <w:tr w:rsidR="00805F4B" w:rsidRPr="002C2676" w:rsidTr="00410079">
        <w:trPr>
          <w:trHeight w:val="563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Esztergomi Petőfi Sándor Általános Iskola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2500 Esztergom, Petőfi Sándor u. 20.</w:t>
            </w:r>
          </w:p>
        </w:tc>
      </w:tr>
      <w:tr w:rsidR="00805F4B" w:rsidRPr="002C2676" w:rsidTr="00410079">
        <w:trPr>
          <w:trHeight w:val="557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Etyeki Állatvédők Egyesülete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2091 Etyek, Körpince köz 4. </w:t>
            </w:r>
          </w:p>
        </w:tc>
      </w:tr>
      <w:tr w:rsidR="00805F4B" w:rsidRPr="002C2676" w:rsidTr="00410079">
        <w:trPr>
          <w:trHeight w:val="551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Európa Jövője Egyesület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Kecskemét, Kápolna u. 24.</w:t>
            </w:r>
          </w:p>
        </w:tc>
      </w:tr>
      <w:tr w:rsidR="00805F4B" w:rsidRPr="002C2676" w:rsidTr="00410079">
        <w:trPr>
          <w:trHeight w:val="559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Evangélikus Egyházközség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Kecskemét, Szabadság tér 3.</w:t>
            </w:r>
          </w:p>
        </w:tc>
      </w:tr>
      <w:tr w:rsidR="00805F4B" w:rsidRPr="002C2676" w:rsidTr="00410079">
        <w:trPr>
          <w:trHeight w:val="695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Falugondnokok Duna-Tisza Közi Egyesülete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6000 Kecskemét, Kölcsey u. 21.</w:t>
            </w:r>
          </w:p>
        </w:tc>
      </w:tr>
      <w:tr w:rsidR="00805F4B" w:rsidRPr="002C2676" w:rsidTr="00410079">
        <w:trPr>
          <w:trHeight w:val="563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Ferenczy Ida Óvoda 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6000 Kecskemét, </w:t>
            </w: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Mátis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Kálmán u. 8.</w:t>
            </w:r>
          </w:p>
        </w:tc>
      </w:tr>
      <w:tr w:rsidR="00805F4B" w:rsidRPr="002C2676" w:rsidTr="00410079">
        <w:trPr>
          <w:trHeight w:val="557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Fészek Családi Napközi Nonprofit Kft.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8400 Ajka, Bajcsy-</w:t>
            </w: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Zs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. u. 40.</w:t>
            </w:r>
          </w:p>
        </w:tc>
      </w:tr>
      <w:tr w:rsidR="00805F4B" w:rsidRPr="002C2676" w:rsidTr="00410079">
        <w:trPr>
          <w:trHeight w:val="552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Földeáki Gyermekmosoly óvoda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6922 Földeák, Zárda u. 22.</w:t>
            </w:r>
          </w:p>
        </w:tc>
      </w:tr>
      <w:tr w:rsidR="00805F4B" w:rsidRPr="002C2676" w:rsidTr="00410079">
        <w:trPr>
          <w:trHeight w:val="58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Főplébániai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Karitász Alapítvány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Kecskemét, Plébánia köz 1.</w:t>
            </w:r>
          </w:p>
        </w:tc>
      </w:tr>
      <w:tr w:rsidR="00805F4B" w:rsidRPr="002C2676" w:rsidTr="00410079">
        <w:trPr>
          <w:trHeight w:val="58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Gátér Község Önkormányzata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6111 Gátér, Petőfi u. 16.</w:t>
            </w:r>
          </w:p>
        </w:tc>
      </w:tr>
      <w:tr w:rsidR="00805F4B" w:rsidRPr="002C2676" w:rsidTr="00410079">
        <w:trPr>
          <w:trHeight w:val="52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Golgota Keresztény Gyülekezet Budapest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1073 Budapest, Erzsébet krt. 13.</w:t>
            </w:r>
          </w:p>
        </w:tc>
      </w:tr>
      <w:tr w:rsidR="00805F4B" w:rsidRPr="002C2676" w:rsidTr="00410079">
        <w:trPr>
          <w:trHeight w:val="102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Gondoskodásból Jeles Közösségi Gyermekképzési és Szabadidős Szociális Szövetkezet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6000 Kecskemét, Vágó u. 25. 3/16</w:t>
            </w:r>
          </w:p>
        </w:tc>
      </w:tr>
      <w:tr w:rsidR="00805F4B" w:rsidRPr="002C2676" w:rsidTr="00410079">
        <w:trPr>
          <w:trHeight w:val="513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Göncöl Park Egyesület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6326 Harta, Kossuth L. u. 84.</w:t>
            </w:r>
          </w:p>
        </w:tc>
      </w:tr>
      <w:tr w:rsidR="00805F4B" w:rsidRPr="002C2676" w:rsidTr="00410079">
        <w:trPr>
          <w:trHeight w:val="691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Grapevine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Show </w:t>
            </w: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Dance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Klub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6000 Kecskemét, Hévíz u. 1. </w:t>
            </w:r>
          </w:p>
        </w:tc>
      </w:tr>
      <w:tr w:rsidR="00805F4B" w:rsidRPr="002C2676" w:rsidTr="00410079">
        <w:trPr>
          <w:trHeight w:val="559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Grátiszfotoprint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Bt.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6050 Lajosmizse, Damjanich u. 25/</w:t>
            </w:r>
            <w:proofErr w:type="gram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  <w:proofErr w:type="gramEnd"/>
          </w:p>
        </w:tc>
      </w:tr>
      <w:tr w:rsidR="00805F4B" w:rsidRPr="002C2676" w:rsidTr="00410079">
        <w:trPr>
          <w:trHeight w:val="709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Hetényegyházi Íjász és Szabadidő Sport Egyesület</w:t>
            </w:r>
          </w:p>
        </w:tc>
        <w:tc>
          <w:tcPr>
            <w:tcW w:w="4105" w:type="dxa"/>
            <w:hideMark/>
          </w:tcPr>
          <w:p w:rsidR="00805F4B" w:rsidRPr="002C2676" w:rsidRDefault="00CD2E6C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6044 Kecskemét</w:t>
            </w:r>
            <w:r w:rsidR="00805F4B"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, Verőfény u. 7.</w:t>
            </w:r>
          </w:p>
        </w:tc>
      </w:tr>
      <w:tr w:rsidR="00805F4B" w:rsidRPr="002C2676" w:rsidTr="00410079">
        <w:trPr>
          <w:trHeight w:val="847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Hetényegyházi Fogathajtó És </w:t>
            </w: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Hagyományörző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Egyesület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6044 Kecskemét, Kossuth L. u. 83.</w:t>
            </w:r>
          </w:p>
        </w:tc>
      </w:tr>
      <w:tr w:rsidR="00805F4B" w:rsidRPr="002C2676" w:rsidTr="00410079">
        <w:trPr>
          <w:trHeight w:val="684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Hetényegyházi Katolikus Ifjúságért Alapítvány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6044 Kecskemét, Pajtás u. 17.</w:t>
            </w:r>
          </w:p>
        </w:tc>
      </w:tr>
      <w:tr w:rsidR="00805F4B" w:rsidRPr="002C2676" w:rsidTr="00410079">
        <w:trPr>
          <w:trHeight w:val="552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HIFI-</w:t>
            </w: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Hírös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Fiatalok Egyesület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6000 Kecskemét, Bocskai u. 25. 1/3</w:t>
            </w:r>
          </w:p>
        </w:tc>
      </w:tr>
      <w:tr w:rsidR="00805F4B" w:rsidRPr="002C2676" w:rsidTr="00410079">
        <w:trPr>
          <w:trHeight w:val="702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Hetényi Élettér Képességfejlesztő és Családi Napközi Alapítvány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Kecskemét-Hetény, Külsőnyír 101/d</w:t>
            </w:r>
          </w:p>
        </w:tc>
      </w:tr>
      <w:tr w:rsidR="00805F4B" w:rsidRPr="002C2676" w:rsidTr="00410079">
        <w:trPr>
          <w:trHeight w:val="1549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HÍRÖS AGÓRA Kulturális és Ifjúsági Nonprofit Kft.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 Deák Ferenc tér 1</w:t>
            </w:r>
            <w:proofErr w:type="gram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.Telephelyek</w:t>
            </w:r>
            <w:proofErr w:type="gram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: Hetényegyházi Közösségi Ház, Kecskemét, Kossuth L. u. 83. Ifjúsági Otthon, Kecskemét, Kossuth tér 4. Kék Elefánt Közösségi Tér és Ifjúsági Iroda Kecskemét, Batthyány u.33. </w:t>
            </w:r>
            <w:proofErr w:type="gram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ELEVEN  Ifjúsági</w:t>
            </w:r>
            <w:proofErr w:type="gram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Tér és Információs Pont, Kecskemét, Széchenyi sétány 11.</w:t>
            </w:r>
          </w:p>
        </w:tc>
      </w:tr>
      <w:tr w:rsidR="00805F4B" w:rsidRPr="002C2676" w:rsidTr="00410079">
        <w:trPr>
          <w:trHeight w:val="493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Hírös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Lovarda SE.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6000 Kecskemét, Ballószög tanya 384.</w:t>
            </w:r>
          </w:p>
        </w:tc>
      </w:tr>
      <w:tr w:rsidR="00805F4B" w:rsidRPr="002C2676" w:rsidTr="00410079">
        <w:trPr>
          <w:trHeight w:val="558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Hírös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Sport Nonprofit Kft.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Kecskemét, Olimpia u. 1/</w:t>
            </w:r>
            <w:proofErr w:type="gram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  <w:proofErr w:type="gramEnd"/>
          </w:p>
        </w:tc>
      </w:tr>
      <w:tr w:rsidR="00805F4B" w:rsidRPr="002C2676" w:rsidTr="00410079">
        <w:trPr>
          <w:trHeight w:val="693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HMFEST Military Hagyományőrző és Szabadidő Egyesület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6115 Kunszállás, Táncsics u. 30.</w:t>
            </w:r>
          </w:p>
        </w:tc>
      </w:tr>
      <w:tr w:rsidR="00805F4B" w:rsidRPr="002C2676" w:rsidTr="00410079">
        <w:trPr>
          <w:trHeight w:val="561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Hódmezővásárhely KSZB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6800 Hódmezővásárhely</w:t>
            </w:r>
            <w:r w:rsidR="009E77CB">
              <w:rPr>
                <w:rFonts w:ascii="Calibri" w:eastAsia="Times New Roman" w:hAnsi="Calibri" w:cs="Calibri"/>
                <w:color w:val="000000"/>
                <w:lang w:eastAsia="hu-HU"/>
              </w:rPr>
              <w:t>,</w:t>
            </w: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Hódi Pál u. 2.</w:t>
            </w:r>
          </w:p>
        </w:tc>
      </w:tr>
      <w:tr w:rsidR="00805F4B" w:rsidRPr="002C2676" w:rsidTr="00410079">
        <w:trPr>
          <w:trHeight w:val="697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HTK Kapcsolat Központ (és együttműködő intézmények)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6800 Hódmezővásárhely, Serháztér u.6.</w:t>
            </w:r>
          </w:p>
        </w:tc>
      </w:tr>
      <w:tr w:rsidR="00805F4B" w:rsidRPr="002C2676" w:rsidTr="00410079">
        <w:trPr>
          <w:trHeight w:val="552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IUSTITIA Sport és Kulturális Egyesület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6000 Kecskemét, Horváth Döme krt. 6. </w:t>
            </w:r>
          </w:p>
        </w:tc>
      </w:tr>
      <w:tr w:rsidR="00805F4B" w:rsidRPr="002C2676" w:rsidTr="00410079">
        <w:trPr>
          <w:trHeight w:val="559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Izsáki ÁMK Szily Kálmán Könyvtár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Izsák</w:t>
            </w:r>
          </w:p>
        </w:tc>
      </w:tr>
      <w:tr w:rsidR="00805F4B" w:rsidRPr="002C2676" w:rsidTr="00410079">
        <w:trPr>
          <w:trHeight w:val="58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Jászapáti Római Katolikus Plébánia</w:t>
            </w:r>
          </w:p>
        </w:tc>
        <w:tc>
          <w:tcPr>
            <w:tcW w:w="4105" w:type="dxa"/>
            <w:hideMark/>
          </w:tcPr>
          <w:p w:rsidR="00805F4B" w:rsidRPr="002C2676" w:rsidRDefault="009E77C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Jászapáti, Petőfi Sándor</w:t>
            </w:r>
            <w:r w:rsidR="00805F4B"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u. 1.</w:t>
            </w:r>
          </w:p>
        </w:tc>
      </w:tr>
      <w:tr w:rsidR="00805F4B" w:rsidRPr="002C2676" w:rsidTr="00410079">
        <w:trPr>
          <w:trHeight w:val="58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Jászkarajenő Önkormányzata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2746 Jászkarajenő, Rákóczi u. 16.</w:t>
            </w:r>
          </w:p>
        </w:tc>
      </w:tr>
      <w:tr w:rsidR="00805F4B" w:rsidRPr="002C2676" w:rsidTr="00410079">
        <w:trPr>
          <w:trHeight w:val="58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Jászszentandrás Községi Önkormányzat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5136 Jászszentandrás, Rákóczi u. 94.</w:t>
            </w:r>
          </w:p>
        </w:tc>
      </w:tr>
      <w:tr w:rsidR="00805F4B" w:rsidRPr="002C2676" w:rsidTr="00410079">
        <w:trPr>
          <w:trHeight w:val="494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JUSTITIA Sport-és Kulturális Egyesület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6000 Kecskemét, Horváth D. krt. 6.</w:t>
            </w:r>
          </w:p>
        </w:tc>
      </w:tr>
      <w:tr w:rsidR="00805F4B" w:rsidRPr="002C2676" w:rsidTr="00410079">
        <w:trPr>
          <w:trHeight w:val="87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JÓZSEF ATTILA VÁROSI KÖNYVTÁR ÉS MÚZEUM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6900 Makó, Szent János tér 19/</w:t>
            </w:r>
            <w:proofErr w:type="gram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  <w:proofErr w:type="gram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</w:p>
        </w:tc>
      </w:tr>
      <w:tr w:rsidR="00805F4B" w:rsidRPr="002C2676" w:rsidTr="00410079">
        <w:trPr>
          <w:trHeight w:val="669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Jövőnkért Alapfokú Művészeti Iskola</w:t>
            </w:r>
          </w:p>
        </w:tc>
        <w:tc>
          <w:tcPr>
            <w:tcW w:w="4105" w:type="dxa"/>
            <w:hideMark/>
          </w:tcPr>
          <w:p w:rsidR="00805F4B" w:rsidRPr="002C2676" w:rsidRDefault="006E1D94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6600 Szentes, Tóth J</w:t>
            </w:r>
            <w:r w:rsidR="00805F4B"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ózsef u. 30.</w:t>
            </w:r>
          </w:p>
        </w:tc>
      </w:tr>
      <w:tr w:rsidR="00805F4B" w:rsidRPr="002C2676" w:rsidTr="00410079">
        <w:trPr>
          <w:trHeight w:val="565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Kadafalvi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Polgárőr Egyesület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6000 Kecskemét, Harmónia u.23.</w:t>
            </w:r>
          </w:p>
        </w:tc>
      </w:tr>
      <w:tr w:rsidR="00805F4B" w:rsidRPr="002C2676" w:rsidTr="00410079">
        <w:trPr>
          <w:trHeight w:val="545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Kálmán Lajos Óvoda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Kecskemét, Egyetértés utca 17.</w:t>
            </w:r>
          </w:p>
        </w:tc>
      </w:tr>
      <w:tr w:rsidR="00805F4B" w:rsidRPr="002C2676" w:rsidTr="00410079">
        <w:trPr>
          <w:trHeight w:val="105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Kalocsai Liszt Ferenc AMI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6300 Kalocsa, Hunyadi u. 5.</w:t>
            </w:r>
          </w:p>
        </w:tc>
      </w:tr>
      <w:tr w:rsidR="00805F4B" w:rsidRPr="002C2676" w:rsidTr="00410079">
        <w:trPr>
          <w:trHeight w:val="836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Kaposvári Liszt Ferenc Zeneiskola -Alapfokú Művészeti Iskola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7400 Kaposvár, Kossuth L. u. 21.</w:t>
            </w:r>
          </w:p>
        </w:tc>
      </w:tr>
      <w:tr w:rsidR="00805F4B" w:rsidRPr="002C2676" w:rsidTr="00410079">
        <w:trPr>
          <w:trHeight w:val="653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Káposztási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Családok Egyesülete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1048 Budapest, Székpatak u. 24.</w:t>
            </w:r>
          </w:p>
        </w:tc>
      </w:tr>
      <w:tr w:rsidR="00805F4B" w:rsidRPr="002C2676" w:rsidTr="00410079">
        <w:trPr>
          <w:trHeight w:val="746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Katona József Művelődési Ház és Könyvtár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6041 Kerekegyháza, Szent István tér 12.</w:t>
            </w:r>
          </w:p>
        </w:tc>
      </w:tr>
      <w:tr w:rsidR="00805F4B" w:rsidRPr="002C2676" w:rsidTr="00410079">
        <w:trPr>
          <w:trHeight w:val="558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 Alsószéktóért Egyesület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</w:t>
            </w:r>
          </w:p>
        </w:tc>
      </w:tr>
      <w:tr w:rsidR="00805F4B" w:rsidRPr="002C2676" w:rsidTr="00410079">
        <w:trPr>
          <w:trHeight w:val="836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Kecskemét </w:t>
            </w: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Leskowsky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Hangszergyűjtemény Közalapítvány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Kecskemét, </w:t>
            </w: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Zimay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u. 6/a (</w:t>
            </w:r>
            <w:proofErr w:type="spellStart"/>
            <w:proofErr w:type="gram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Lev.c</w:t>
            </w:r>
            <w:proofErr w:type="gram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ím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: Rákóczi u. 15.)</w:t>
            </w:r>
          </w:p>
        </w:tc>
      </w:tr>
      <w:tr w:rsidR="00805F4B" w:rsidRPr="002C2676" w:rsidTr="00410079">
        <w:trPr>
          <w:trHeight w:val="1035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Kecskeméti Belvárosi Zrínyi Ilona Általános Iskola Magyar Ilona Általános Iskolája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6000 Kecskemét, Hoffmann János u.8.</w:t>
            </w:r>
          </w:p>
        </w:tc>
      </w:tr>
      <w:tr w:rsidR="00805F4B" w:rsidRPr="002C2676" w:rsidTr="00410079">
        <w:trPr>
          <w:trHeight w:val="508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Kecskeméti Jazz Alapítvány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6044 Kecskemét, Hullám u. 14.</w:t>
            </w:r>
          </w:p>
        </w:tc>
      </w:tr>
      <w:tr w:rsidR="00805F4B" w:rsidRPr="002C2676" w:rsidTr="00410079">
        <w:trPr>
          <w:trHeight w:val="686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Kecskeméti Katasztrófavédelmi Kirendeltség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Kecskemét, Külső Szegedi út 18.</w:t>
            </w:r>
          </w:p>
        </w:tc>
      </w:tr>
      <w:tr w:rsidR="00805F4B" w:rsidRPr="002C2676" w:rsidTr="00410079">
        <w:trPr>
          <w:trHeight w:val="102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Kecskeméti Kortárs Művészeti Műhelyek Nonprofit Kft. Népi Iparművészeti Gyűjtemény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Kecskemét, Serfőző u. 19.</w:t>
            </w:r>
          </w:p>
        </w:tc>
      </w:tr>
      <w:tr w:rsidR="00805F4B" w:rsidRPr="002C2676" w:rsidTr="00410079">
        <w:trPr>
          <w:trHeight w:val="809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Kecskeméti Kulturális és Konferencia Központ Nonprofit Kft.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Kecskemét, Deák Ferenc tér 1.</w:t>
            </w:r>
          </w:p>
        </w:tc>
      </w:tr>
      <w:tr w:rsidR="00805F4B" w:rsidRPr="002C2676" w:rsidTr="00410079">
        <w:trPr>
          <w:trHeight w:val="565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Kecskeméti Református Egyházközség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6000 Kecskemét, Szabadság tér 7.</w:t>
            </w:r>
          </w:p>
        </w:tc>
      </w:tr>
      <w:tr w:rsidR="00805F4B" w:rsidRPr="002C2676" w:rsidTr="00410079">
        <w:trPr>
          <w:trHeight w:val="687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Kecskeméti Református Pálmácska óvoda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6000 Kecskemét, Erkel u. 17.</w:t>
            </w:r>
          </w:p>
        </w:tc>
      </w:tr>
      <w:tr w:rsidR="00805F4B" w:rsidRPr="002C2676" w:rsidTr="00410079">
        <w:trPr>
          <w:trHeight w:val="569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Kecskeméti Rendőrkapitányság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Kecskemét, Batthyány u. 14</w:t>
            </w:r>
          </w:p>
        </w:tc>
      </w:tr>
      <w:tr w:rsidR="00805F4B" w:rsidRPr="002C2676" w:rsidTr="00410079">
        <w:trPr>
          <w:trHeight w:val="834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Kecskeméti Táncsics Mihály Középiskolai Kollégium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6000 Kecskemét, Nyíri út 28.</w:t>
            </w:r>
          </w:p>
        </w:tc>
      </w:tr>
      <w:tr w:rsidR="00805F4B" w:rsidRPr="002C2676" w:rsidTr="00410079">
        <w:trPr>
          <w:trHeight w:val="548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Kecskeméti Vadaskert Nonprofit Kft.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Kecskemét, Műkert 1.</w:t>
            </w:r>
          </w:p>
        </w:tc>
      </w:tr>
      <w:tr w:rsidR="00805F4B" w:rsidRPr="002C2676" w:rsidTr="00410079">
        <w:trPr>
          <w:trHeight w:val="57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Kecskeméti Városgazdasági Nonprofit Kft.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6000 Kecskemét, Béke fasor 71/A</w:t>
            </w:r>
          </w:p>
        </w:tc>
      </w:tr>
      <w:tr w:rsidR="00805F4B" w:rsidRPr="002C2676" w:rsidTr="00410079">
        <w:trPr>
          <w:trHeight w:val="87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Kecskeméti Vásárhelyi Pál Általános Iskola és AMI</w:t>
            </w:r>
          </w:p>
        </w:tc>
        <w:tc>
          <w:tcPr>
            <w:tcW w:w="4105" w:type="dxa"/>
            <w:hideMark/>
          </w:tcPr>
          <w:p w:rsidR="00805F4B" w:rsidRPr="002C2676" w:rsidRDefault="006E1D94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Kecskemét</w:t>
            </w:r>
            <w:r w:rsidR="00805F4B"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, Alkony u. 11.</w:t>
            </w:r>
          </w:p>
        </w:tc>
      </w:tr>
      <w:tr w:rsidR="00805F4B" w:rsidRPr="002C2676" w:rsidTr="00410079">
        <w:trPr>
          <w:trHeight w:val="534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Kecskeméti Vízisport Klub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Kecskemét, Nyíri út 38/B</w:t>
            </w:r>
          </w:p>
        </w:tc>
      </w:tr>
      <w:tr w:rsidR="00805F4B" w:rsidRPr="002C2676" w:rsidTr="00410079">
        <w:trPr>
          <w:trHeight w:val="102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Keleti Városrészi Óvoda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Pécs, Teleki Blanka utca</w:t>
            </w:r>
          </w:p>
        </w:tc>
      </w:tr>
      <w:tr w:rsidR="00805F4B" w:rsidRPr="002C2676" w:rsidTr="00410079">
        <w:trPr>
          <w:trHeight w:val="552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Kerekegyházi Bóbita Óvoda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6041 Kerekegyháza, Park u. 1.</w:t>
            </w:r>
          </w:p>
        </w:tc>
      </w:tr>
      <w:tr w:rsidR="00805F4B" w:rsidRPr="002C2676" w:rsidTr="00410079">
        <w:trPr>
          <w:trHeight w:val="553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KIKI Sport Kft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6050 Lajosmizse, Széchenyi u. 16.</w:t>
            </w:r>
          </w:p>
        </w:tc>
      </w:tr>
      <w:tr w:rsidR="00805F4B" w:rsidRPr="002C2676" w:rsidTr="00410079">
        <w:trPr>
          <w:trHeight w:val="87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KINCS Kecskeméti Nagycsaládosok Egyesülete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6000 Kecskemét, </w:t>
            </w: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Vacsi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köz 11.</w:t>
            </w:r>
          </w:p>
        </w:tc>
      </w:tr>
      <w:tr w:rsidR="00805F4B" w:rsidRPr="002C2676" w:rsidTr="00410079">
        <w:trPr>
          <w:trHeight w:val="53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Kinderovi Alapítvány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Kecskemét, Duna u. 21.</w:t>
            </w:r>
          </w:p>
        </w:tc>
      </w:tr>
      <w:tr w:rsidR="00805F4B" w:rsidRPr="002C2676" w:rsidTr="00410079">
        <w:trPr>
          <w:trHeight w:val="565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Kiskőrösi Református Egyházközség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6200 Kiskőrös, Tomori u. 8.</w:t>
            </w:r>
          </w:p>
        </w:tc>
      </w:tr>
      <w:tr w:rsidR="00805F4B" w:rsidRPr="002C2676" w:rsidTr="00410079">
        <w:trPr>
          <w:trHeight w:val="546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Kiskun Alapfokú Művészeti Iskola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6100 Kiskunfélegyháza Darvas tér 10.</w:t>
            </w:r>
          </w:p>
        </w:tc>
      </w:tr>
      <w:tr w:rsidR="00805F4B" w:rsidRPr="002C2676" w:rsidTr="00410079">
        <w:trPr>
          <w:trHeight w:val="567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Kiskun Múzeum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6000 Kiskunfélegyháza, Dr. Holló Lajos u. 9.</w:t>
            </w:r>
          </w:p>
        </w:tc>
      </w:tr>
      <w:tr w:rsidR="00805F4B" w:rsidRPr="002C2676" w:rsidTr="00410079">
        <w:trPr>
          <w:trHeight w:val="102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Kiskunfélegyházi Batthyány Lajos Általános Iskola és Alapfokú Művészeti Iskola Alapfokú Művészeti Iskolája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6100 Kiskunfélegyháza, Batthyány Lajos u. 12-16.</w:t>
            </w:r>
          </w:p>
        </w:tc>
      </w:tr>
      <w:tr w:rsidR="00805F4B" w:rsidRPr="002C2676" w:rsidTr="00410079">
        <w:trPr>
          <w:trHeight w:val="647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Kocséri Római Katolikus Egyházközség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2755 Kocsér, Szabadság u. 16.</w:t>
            </w:r>
          </w:p>
        </w:tc>
      </w:tr>
      <w:tr w:rsidR="00805F4B" w:rsidRPr="002C2676" w:rsidTr="00410079">
        <w:trPr>
          <w:trHeight w:val="557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Kiss Mária </w:t>
            </w: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Hortensia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Honismereti Kör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6775 Kiszombor, Szegedi u. 13.</w:t>
            </w:r>
          </w:p>
        </w:tc>
      </w:tr>
      <w:tr w:rsidR="00805F4B" w:rsidRPr="002C2676" w:rsidTr="00410079">
        <w:trPr>
          <w:trHeight w:val="701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Korábban Érkeztem Dél-alföldi Regionális Koraszülött Intenzív Osztályért Alapítvány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6722 Szeged, Bécsi krt. 37-39.</w:t>
            </w:r>
          </w:p>
        </w:tc>
      </w:tr>
      <w:tr w:rsidR="00805F4B" w:rsidRPr="002C2676" w:rsidTr="00410079">
        <w:trPr>
          <w:trHeight w:val="562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Kóródi Gyula Alapítvány Idősek Otthona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8564 Ugod, Petőfi S. u. 20.</w:t>
            </w:r>
          </w:p>
        </w:tc>
      </w:tr>
      <w:tr w:rsidR="00805F4B" w:rsidRPr="002C2676" w:rsidTr="00410079">
        <w:trPr>
          <w:trHeight w:val="698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KOSSUTH KULTURÁLIS KÖZPONT ÉS KÖNYVTÁR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2370 Dabas, Szent Imre u. 58.</w:t>
            </w:r>
          </w:p>
        </w:tc>
      </w:tr>
      <w:tr w:rsidR="00805F4B" w:rsidRPr="002C2676" w:rsidTr="00410079">
        <w:trPr>
          <w:trHeight w:val="552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Kovács Kinga Emlékalapítvány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6076 Ágasegyháza Felszabadulás u.62.</w:t>
            </w:r>
          </w:p>
        </w:tc>
      </w:tr>
      <w:tr w:rsidR="00805F4B" w:rsidRPr="002C2676" w:rsidTr="00410079">
        <w:trPr>
          <w:trHeight w:val="843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Kozák Lajos Szarvas Város Fúvós Kultúrájáért Alapítvány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5540 Szarvas, Ady Endre u. 13.</w:t>
            </w:r>
          </w:p>
        </w:tc>
      </w:tr>
      <w:tr w:rsidR="00805F4B" w:rsidRPr="002C2676" w:rsidTr="00410079">
        <w:trPr>
          <w:trHeight w:val="557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Kölyöksziget Játékvár </w:t>
            </w: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Garajszki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Gábor ev.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2870 Dabas, </w:t>
            </w: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Zlinszky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u. 6.</w:t>
            </w:r>
          </w:p>
        </w:tc>
      </w:tr>
      <w:tr w:rsidR="00805F4B" w:rsidRPr="002C2676" w:rsidTr="00410079">
        <w:trPr>
          <w:trHeight w:val="552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Kutyával Egy Mosolyért Alapítvány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6000 Kecskemét, Petúr bán u. 2a</w:t>
            </w:r>
          </w:p>
        </w:tc>
      </w:tr>
      <w:tr w:rsidR="00805F4B" w:rsidRPr="002C2676" w:rsidTr="00410079">
        <w:trPr>
          <w:trHeight w:val="701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Magán Alapfokú Művészeti Iskola és Zeneművészeti Szakképző Iskola Makó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6900 Makó, Szent János tér 30.</w:t>
            </w:r>
          </w:p>
        </w:tc>
      </w:tr>
      <w:tr w:rsidR="00805F4B" w:rsidRPr="002C2676" w:rsidTr="00410079">
        <w:trPr>
          <w:trHeight w:val="556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Magyar Államkincstár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1054 Budapest, Hold u. 4.</w:t>
            </w:r>
          </w:p>
        </w:tc>
      </w:tr>
      <w:tr w:rsidR="00805F4B" w:rsidRPr="002C2676" w:rsidTr="00410079">
        <w:trPr>
          <w:trHeight w:val="145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Magyar Honvédség Katonai Igazgatási és Központi Nyilvántartó Parancsnokság (MH KIKNYP)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Budapest, 1134 Dózsa György út 51.</w:t>
            </w:r>
          </w:p>
        </w:tc>
      </w:tr>
      <w:tr w:rsidR="00805F4B" w:rsidRPr="002C2676" w:rsidTr="00410079">
        <w:trPr>
          <w:trHeight w:val="694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Magyar Máltai Szeretetszolgálat Egyesület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1125 Budapest, Szarvas Gábor út 58-60.</w:t>
            </w:r>
          </w:p>
        </w:tc>
      </w:tr>
      <w:tr w:rsidR="00805F4B" w:rsidRPr="002C2676" w:rsidTr="00410079">
        <w:trPr>
          <w:trHeight w:val="87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Magyar Vöröskereszt Bács-Kiskun Megyei Szervezete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Kecskemét, Rávágy tér 5.</w:t>
            </w:r>
          </w:p>
        </w:tc>
      </w:tr>
      <w:tr w:rsidR="00805F4B" w:rsidRPr="002C2676" w:rsidTr="00410079">
        <w:trPr>
          <w:trHeight w:val="665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Magyarok Öröksége Alapítvány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2440 Százhalombatta, Szent István tér 5.</w:t>
            </w:r>
          </w:p>
        </w:tc>
      </w:tr>
      <w:tr w:rsidR="00805F4B" w:rsidRPr="002C2676" w:rsidTr="00410079">
        <w:trPr>
          <w:trHeight w:val="702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Makó Városi Kulturális-közművelődési központ Nonprofit KFT.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6900 Makó, Posta u. 2. </w:t>
            </w:r>
          </w:p>
        </w:tc>
      </w:tr>
      <w:tr w:rsidR="00805F4B" w:rsidRPr="002C2676" w:rsidTr="00410079">
        <w:trPr>
          <w:trHeight w:val="556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MATEGYE Alapítvány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6000 Kecskemét, Klapka u. 19.</w:t>
            </w:r>
          </w:p>
        </w:tc>
      </w:tr>
      <w:tr w:rsidR="00805F4B" w:rsidRPr="002C2676" w:rsidTr="00410079">
        <w:trPr>
          <w:trHeight w:val="564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Mendei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Polgármesteri Hivatal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2235 Mende, Fő u. 14.</w:t>
            </w:r>
          </w:p>
        </w:tc>
      </w:tr>
      <w:tr w:rsidR="00805F4B" w:rsidRPr="002C2676" w:rsidTr="00410079">
        <w:trPr>
          <w:trHeight w:val="87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Mentsvár az Állatokért és Környezetünkért Közhasznú Alapítvány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6000 Kecskemét, Petőfi S.</w:t>
            </w:r>
            <w:r w:rsidR="006E1D9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u. 1/b</w:t>
            </w:r>
          </w:p>
        </w:tc>
      </w:tr>
      <w:tr w:rsidR="00805F4B" w:rsidRPr="002C2676" w:rsidTr="00410079">
        <w:trPr>
          <w:trHeight w:val="87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Meseliget Városi Önkormányzati Bölcsőde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2112 Veresegyház, Gyermekliget u. 34-36.</w:t>
            </w:r>
          </w:p>
        </w:tc>
      </w:tr>
      <w:tr w:rsidR="00805F4B" w:rsidRPr="002C2676" w:rsidTr="00410079">
        <w:trPr>
          <w:trHeight w:val="87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Meserét Lajosmizsei </w:t>
            </w:r>
            <w:r w:rsidR="00E15186">
              <w:rPr>
                <w:rFonts w:ascii="Calibri" w:eastAsia="Times New Roman" w:hAnsi="Calibri" w:cs="Calibri"/>
                <w:color w:val="000000"/>
                <w:lang w:eastAsia="hu-HU"/>
              </w:rPr>
              <w:t>Napközi Otthonos Óvoda és Bölcső</w:t>
            </w: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de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6050 Lajosmizse, Attila u. 6.</w:t>
            </w:r>
          </w:p>
        </w:tc>
      </w:tr>
      <w:tr w:rsidR="00805F4B" w:rsidRPr="002C2676" w:rsidTr="00410079">
        <w:trPr>
          <w:trHeight w:val="759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410079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Móricz Zsigmond Általános Isk</w:t>
            </w:r>
            <w:r w:rsidR="00805F4B"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ola és Gimnázium Alapfokú Művészeti Iskolája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6060 Tiszakécske, Béke u. 172.</w:t>
            </w:r>
          </w:p>
        </w:tc>
      </w:tr>
      <w:tr w:rsidR="00805F4B" w:rsidRPr="002C2676" w:rsidTr="00410079">
        <w:trPr>
          <w:trHeight w:val="557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Mozgássérült Fiatalokért Alapítvány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6000 Kecskemét, Vadszőlő u. 2.</w:t>
            </w:r>
          </w:p>
        </w:tc>
      </w:tr>
      <w:tr w:rsidR="00805F4B" w:rsidRPr="002C2676" w:rsidTr="00410079">
        <w:trPr>
          <w:trHeight w:val="551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MRE Bethesda Gyermekkórház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1146 Budapest, Hermina út 51.</w:t>
            </w:r>
          </w:p>
        </w:tc>
      </w:tr>
      <w:tr w:rsidR="00805F4B" w:rsidRPr="002C2676" w:rsidTr="00410079">
        <w:trPr>
          <w:trHeight w:val="58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MUSICALI NONPROFIT KFT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2089 Telki, Fő u. 30/</w:t>
            </w:r>
            <w:proofErr w:type="gram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  <w:proofErr w:type="gramEnd"/>
          </w:p>
        </w:tc>
      </w:tr>
      <w:tr w:rsidR="00805F4B" w:rsidRPr="002C2676" w:rsidTr="00410079">
        <w:trPr>
          <w:trHeight w:val="681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Muzsikáló Kőbánya Egyesület </w:t>
            </w: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Tutta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Forza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Zenekar, Budapest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1106 Budapest, Pogány u. 7/b.</w:t>
            </w:r>
          </w:p>
        </w:tc>
      </w:tr>
      <w:tr w:rsidR="00805F4B" w:rsidRPr="002C2676" w:rsidTr="00410079">
        <w:trPr>
          <w:trHeight w:val="549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Művészeti Óvoda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Kecskemét, Hosszú u. 3.</w:t>
            </w:r>
          </w:p>
        </w:tc>
      </w:tr>
      <w:tr w:rsidR="00805F4B" w:rsidRPr="002C2676" w:rsidTr="00410079">
        <w:trPr>
          <w:trHeight w:val="699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Nagycsaládosok Kiskunfélegyházi Egyesülete</w:t>
            </w:r>
          </w:p>
        </w:tc>
        <w:tc>
          <w:tcPr>
            <w:tcW w:w="4105" w:type="dxa"/>
            <w:hideMark/>
          </w:tcPr>
          <w:p w:rsidR="00805F4B" w:rsidRPr="002C2676" w:rsidRDefault="00805F4B" w:rsidP="00410079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6100 Kiskunfélegyháza, Szt. János tér 3.</w:t>
            </w:r>
          </w:p>
        </w:tc>
      </w:tr>
      <w:tr w:rsidR="00805F4B" w:rsidRPr="002C2676" w:rsidTr="00410079">
        <w:trPr>
          <w:trHeight w:val="78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Nagykőrösi Arany János Kulturális Nonprofit KFT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2750 Nagykőrös, Szabadság tér 7.</w:t>
            </w:r>
          </w:p>
        </w:tc>
      </w:tr>
      <w:tr w:rsidR="00805F4B" w:rsidRPr="002C2676" w:rsidTr="00410079">
        <w:trPr>
          <w:trHeight w:val="621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Nagykőrösi Általános Iskola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2750 Nagykőrös, Kinizsi u. 4.</w:t>
            </w:r>
          </w:p>
        </w:tc>
      </w:tr>
      <w:tr w:rsidR="00805F4B" w:rsidRPr="002C2676" w:rsidTr="00410079">
        <w:trPr>
          <w:trHeight w:val="92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Nagykőrösi Római Katolikus Plébánia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2750 Nagykőrös, Szabadság tér 3.</w:t>
            </w:r>
          </w:p>
        </w:tc>
      </w:tr>
      <w:tr w:rsidR="00805F4B" w:rsidRPr="002C2676" w:rsidTr="00410079">
        <w:trPr>
          <w:trHeight w:val="694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Nagykőrösi II. Rákóczi Ferenc Általános Iskola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2750 Nagykőrös, Kecskeméti út 39-41.</w:t>
            </w:r>
          </w:p>
        </w:tc>
      </w:tr>
      <w:tr w:rsidR="00805F4B" w:rsidRPr="002C2676" w:rsidTr="00410079">
        <w:trPr>
          <w:trHeight w:val="562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Németh László Városi Könyvtár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6800 Hódmezővásárhely, Andrássy út 44.</w:t>
            </w:r>
          </w:p>
        </w:tc>
      </w:tr>
      <w:tr w:rsidR="00805F4B" w:rsidRPr="002C2676" w:rsidTr="00410079">
        <w:trPr>
          <w:trHeight w:val="58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Nemzeti Művelődési Intézet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1011 Budapest, Corvin tér 8.</w:t>
            </w:r>
          </w:p>
        </w:tc>
      </w:tr>
      <w:tr w:rsidR="00805F4B" w:rsidRPr="002C2676" w:rsidTr="00410079">
        <w:trPr>
          <w:trHeight w:val="521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Neumann János Egyetem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6000 Kecskemét, Izsáki út 10.</w:t>
            </w:r>
          </w:p>
        </w:tc>
      </w:tr>
      <w:tr w:rsidR="00805F4B" w:rsidRPr="002C2676" w:rsidTr="00410079">
        <w:trPr>
          <w:trHeight w:val="699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Nök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 Nemzet Jövőjéért Egyesület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6000 Kecskemét, Kristály tér 8.</w:t>
            </w:r>
          </w:p>
        </w:tc>
      </w:tr>
      <w:tr w:rsidR="00805F4B" w:rsidRPr="002C2676" w:rsidTr="00410079">
        <w:trPr>
          <w:trHeight w:val="567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Nyitott Szemmel Egyesület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Kecskemét, Dobó István körút 7. V. em.16.</w:t>
            </w:r>
          </w:p>
        </w:tc>
      </w:tr>
      <w:tr w:rsidR="00805F4B" w:rsidRPr="002C2676" w:rsidTr="00410079">
        <w:trPr>
          <w:trHeight w:val="561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Orgoványi Művelődési Ház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6077 Orgovány, Kossuth Lajos u. 69.</w:t>
            </w:r>
          </w:p>
        </w:tc>
      </w:tr>
      <w:tr w:rsidR="00805F4B" w:rsidRPr="002C2676" w:rsidTr="00410079">
        <w:trPr>
          <w:trHeight w:val="556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Orosházi Fúvószenekari Egyesület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5900 Orosháza, Melinda u. 28.</w:t>
            </w:r>
          </w:p>
        </w:tc>
      </w:tr>
      <w:tr w:rsidR="00805F4B" w:rsidRPr="002C2676" w:rsidTr="00410079">
        <w:trPr>
          <w:trHeight w:val="87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Orosházi </w:t>
            </w: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Vörötmarty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Mihály Általános Iskola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5900 Orosháza, Vörösmarty utca 4.</w:t>
            </w:r>
          </w:p>
        </w:tc>
      </w:tr>
      <w:tr w:rsidR="00805F4B" w:rsidRPr="002C2676" w:rsidTr="00410079">
        <w:trPr>
          <w:trHeight w:val="58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Országos Orvosi Rehabilitációs Intézet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1121 Budapest,</w:t>
            </w:r>
            <w:r w:rsidR="0041007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Szanatórium u. 19.</w:t>
            </w:r>
          </w:p>
        </w:tc>
      </w:tr>
      <w:tr w:rsidR="00805F4B" w:rsidRPr="002C2676" w:rsidTr="00410079">
        <w:trPr>
          <w:trHeight w:val="50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Öcsödi Szivárvány Óvoda és Bölcsőde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5451 Öcsöd, Vörösmarty út 25/</w:t>
            </w:r>
            <w:proofErr w:type="gram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  <w:proofErr w:type="gramEnd"/>
          </w:p>
        </w:tc>
      </w:tr>
      <w:tr w:rsidR="00805F4B" w:rsidRPr="002C2676" w:rsidTr="00410079">
        <w:trPr>
          <w:trHeight w:val="87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Örkényi Református Missziói Egyházközség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2377 Örkény, Arany J. u. 1.</w:t>
            </w:r>
          </w:p>
        </w:tc>
      </w:tr>
      <w:tr w:rsidR="00805F4B" w:rsidRPr="002C2676" w:rsidTr="00410079">
        <w:trPr>
          <w:trHeight w:val="534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Örömhír Alapítvány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6077 Orgovány, Vörösmarty u. 14.</w:t>
            </w:r>
          </w:p>
        </w:tc>
      </w:tr>
      <w:tr w:rsidR="00805F4B" w:rsidRPr="002C2676" w:rsidTr="00410079">
        <w:trPr>
          <w:trHeight w:val="698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PEOPLE TEAM Alapítvány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1028 Budapest, Tárkony u. 76.</w:t>
            </w:r>
          </w:p>
        </w:tc>
      </w:tr>
      <w:tr w:rsidR="00805F4B" w:rsidRPr="002C2676" w:rsidTr="00410079">
        <w:trPr>
          <w:trHeight w:val="87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Petőfi Sándor Városi Könyvtár és Művelődési Központ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6100 Kiskunfélegyháza Szent János tér 9.</w:t>
            </w:r>
          </w:p>
        </w:tc>
      </w:tr>
      <w:tr w:rsidR="00805F4B" w:rsidRPr="002C2676" w:rsidTr="00410079">
        <w:trPr>
          <w:trHeight w:val="663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Petőfiszállás Községi Önkormányzat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6113 Petőfiszállás, Kossuth L. u. 6.</w:t>
            </w:r>
          </w:p>
        </w:tc>
      </w:tr>
      <w:tr w:rsidR="00805F4B" w:rsidRPr="002C2676" w:rsidTr="00410079">
        <w:trPr>
          <w:trHeight w:val="56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Petőfiszállási Csicsergő Óvoda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6113 Petőfiszállás, Kossuth L. u. 8.</w:t>
            </w:r>
          </w:p>
        </w:tc>
      </w:tr>
      <w:tr w:rsidR="00805F4B" w:rsidRPr="002C2676" w:rsidTr="00410079">
        <w:trPr>
          <w:trHeight w:val="554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Pitypang Virágai Oktatási Alapítvány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6078 Jakabszállás, Dobó I. u. 23.</w:t>
            </w:r>
          </w:p>
        </w:tc>
      </w:tr>
      <w:tr w:rsidR="00805F4B" w:rsidRPr="002C2676" w:rsidTr="00410079">
        <w:trPr>
          <w:trHeight w:val="562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Rákosmenti Csicsergő Óvoda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1173 Budapest, Kaszáló u. 48.</w:t>
            </w:r>
          </w:p>
        </w:tc>
      </w:tr>
      <w:tr w:rsidR="00805F4B" w:rsidRPr="002C2676" w:rsidTr="00410079">
        <w:trPr>
          <w:trHeight w:val="556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Rejtvényfejtők Országos Egyesülete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1173 Budapest, Rétihéja u. 13.</w:t>
            </w:r>
          </w:p>
        </w:tc>
      </w:tr>
      <w:tr w:rsidR="00805F4B" w:rsidRPr="002C2676" w:rsidTr="00410079">
        <w:trPr>
          <w:trHeight w:val="87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Római Katolikus Plébánia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6041 Kerekegyháza, Fő u. 47.</w:t>
            </w:r>
          </w:p>
        </w:tc>
      </w:tr>
      <w:tr w:rsidR="00805F4B" w:rsidRPr="002C2676" w:rsidTr="00410079">
        <w:trPr>
          <w:trHeight w:val="694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Rózsaszentmárton Községi Önkormányzat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3033 Rózsaszentmárton, Kossuth Lajos út 1.</w:t>
            </w:r>
          </w:p>
        </w:tc>
      </w:tr>
      <w:tr w:rsidR="00805F4B" w:rsidRPr="002C2676" w:rsidTr="00410079">
        <w:trPr>
          <w:trHeight w:val="562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Sashalmi Waldorf Általános Iskola és AMI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1163 Budapest, Thököly út 13.</w:t>
            </w:r>
          </w:p>
        </w:tc>
      </w:tr>
      <w:tr w:rsidR="00805F4B" w:rsidRPr="002C2676" w:rsidTr="00410079">
        <w:trPr>
          <w:trHeight w:val="556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Schneider Lajos AMI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Mohács, Vörösmarty u. 3.</w:t>
            </w:r>
          </w:p>
        </w:tc>
      </w:tr>
      <w:tr w:rsidR="00805F4B" w:rsidRPr="002C2676" w:rsidTr="00410079">
        <w:trPr>
          <w:trHeight w:val="705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Schweitzer Albert Református Idősek Otthona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1146 Budapest, Hermina út 51.</w:t>
            </w:r>
          </w:p>
        </w:tc>
      </w:tr>
      <w:tr w:rsidR="00805F4B" w:rsidRPr="002C2676" w:rsidTr="00410079">
        <w:trPr>
          <w:trHeight w:val="546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SILENCIO Hitközösség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6000 Kecskemét, Őz u. 8.</w:t>
            </w:r>
          </w:p>
        </w:tc>
      </w:tr>
      <w:tr w:rsidR="00805F4B" w:rsidRPr="002C2676" w:rsidTr="00410079">
        <w:trPr>
          <w:trHeight w:val="425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Solti Vécsey Károly Általános Iskola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6320 Solt, Kossuth l. u. 60.</w:t>
            </w:r>
          </w:p>
        </w:tc>
      </w:tr>
      <w:tr w:rsidR="00805F4B" w:rsidRPr="002C2676" w:rsidTr="00410079">
        <w:trPr>
          <w:trHeight w:val="545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Soltvadkerti Református Egyház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6230 Soltvadkert, Bocskai u. 12.</w:t>
            </w:r>
          </w:p>
        </w:tc>
      </w:tr>
      <w:tr w:rsidR="00805F4B" w:rsidRPr="002C2676" w:rsidTr="00410079">
        <w:trPr>
          <w:trHeight w:val="87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SOS Gyermekfalu Magyarországi Alapítványa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Kecskemét, Vízmű u. 22.</w:t>
            </w:r>
          </w:p>
        </w:tc>
      </w:tr>
      <w:tr w:rsidR="00805F4B" w:rsidRPr="002C2676" w:rsidTr="00410079">
        <w:trPr>
          <w:trHeight w:val="396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Sportcsarnok és Tanuszoda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2711 Tápiószentmárton, Bartók B.u.5./a</w:t>
            </w:r>
          </w:p>
        </w:tc>
      </w:tr>
      <w:tr w:rsidR="00805F4B" w:rsidRPr="002C2676" w:rsidTr="00410079">
        <w:trPr>
          <w:trHeight w:val="544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Strázsa Tanya Szociális Szövetkezet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6080 Szabadszállás, Alsószőlők 2702/2.</w:t>
            </w:r>
          </w:p>
        </w:tc>
      </w:tr>
      <w:tr w:rsidR="00805F4B" w:rsidRPr="002C2676" w:rsidTr="00410079">
        <w:trPr>
          <w:trHeight w:val="707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Szabadszállási Általános Művelődési Központ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6080 Szabadszállás, Honvéd út 28.</w:t>
            </w:r>
          </w:p>
        </w:tc>
      </w:tr>
      <w:tr w:rsidR="00805F4B" w:rsidRPr="002C2676" w:rsidTr="00410079">
        <w:trPr>
          <w:trHeight w:val="562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Százhalombattai 1. számú Általános Iskola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2440 Százhalombatta, Damjanich u. 24.</w:t>
            </w:r>
          </w:p>
        </w:tc>
      </w:tr>
      <w:tr w:rsidR="00805F4B" w:rsidRPr="002C2676" w:rsidTr="00410079">
        <w:trPr>
          <w:trHeight w:val="87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Szeged Megyei Jogú Város Önkormányzata Óvodák Igazgatósága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6723 Szeged, Sólyom u. 6.</w:t>
            </w:r>
          </w:p>
        </w:tc>
      </w:tr>
      <w:tr w:rsidR="00805F4B" w:rsidRPr="002C2676" w:rsidTr="00410079">
        <w:trPr>
          <w:trHeight w:val="525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Székács József Evangélikus Óvoda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5900 Orosháza, Bajcsy-</w:t>
            </w: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Zs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. u. 1.</w:t>
            </w:r>
          </w:p>
        </w:tc>
      </w:tr>
      <w:tr w:rsidR="00805F4B" w:rsidRPr="002C2676" w:rsidTr="00410079">
        <w:trPr>
          <w:trHeight w:val="689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Szent Imre Katolikus Óvoda és Általános Iskola</w:t>
            </w:r>
          </w:p>
        </w:tc>
        <w:tc>
          <w:tcPr>
            <w:tcW w:w="4105" w:type="dxa"/>
            <w:hideMark/>
          </w:tcPr>
          <w:p w:rsidR="00805F4B" w:rsidRPr="002C2676" w:rsidRDefault="00683A9D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6000 </w:t>
            </w:r>
            <w:bookmarkStart w:id="0" w:name="_GoBack"/>
            <w:bookmarkEnd w:id="0"/>
            <w:r w:rsidR="00805F4B"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Kecskemét, Szent Imre u. 9.</w:t>
            </w:r>
          </w:p>
        </w:tc>
      </w:tr>
      <w:tr w:rsidR="00805F4B" w:rsidRPr="002C2676" w:rsidTr="00410079">
        <w:trPr>
          <w:trHeight w:val="699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Szent kereszt Katolikus Általános Iskola és Óvoda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2700 Cegléd, Pesti út 2-4.</w:t>
            </w:r>
          </w:p>
        </w:tc>
      </w:tr>
      <w:tr w:rsidR="00805F4B" w:rsidRPr="002C2676" w:rsidTr="00410079">
        <w:trPr>
          <w:trHeight w:val="554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Szentcsalád Plébánia</w:t>
            </w:r>
          </w:p>
        </w:tc>
        <w:tc>
          <w:tcPr>
            <w:tcW w:w="4105" w:type="dxa"/>
            <w:hideMark/>
          </w:tcPr>
          <w:p w:rsidR="00805F4B" w:rsidRPr="002C2676" w:rsidRDefault="00683A9D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6000 </w:t>
            </w:r>
            <w:r w:rsidR="00805F4B"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Kecskemét, Irinyi u. 62.</w:t>
            </w:r>
          </w:p>
        </w:tc>
      </w:tr>
      <w:tr w:rsidR="00805F4B" w:rsidRPr="002C2676" w:rsidTr="00410079">
        <w:trPr>
          <w:trHeight w:val="87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Szentes Városi Könyvtár Nonprofit Közhasznú Kft.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6600 Szentes, Kossuth u. 33-35.</w:t>
            </w:r>
          </w:p>
        </w:tc>
      </w:tr>
      <w:tr w:rsidR="00805F4B" w:rsidRPr="002C2676" w:rsidTr="00410079">
        <w:trPr>
          <w:trHeight w:val="673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Szentkirályi Általános Iskola és Alapfokú Művészeti Iskola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6031 Szentkirály, Kossuth u. 24.</w:t>
            </w:r>
          </w:p>
        </w:tc>
      </w:tr>
      <w:tr w:rsidR="00805F4B" w:rsidRPr="002C2676" w:rsidTr="00410079">
        <w:trPr>
          <w:trHeight w:val="502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Szeremle Község önkormányzata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6512 Szeremle, Szabadság u. 1.</w:t>
            </w:r>
          </w:p>
        </w:tc>
      </w:tr>
      <w:tr w:rsidR="00805F4B" w:rsidRPr="002C2676" w:rsidTr="00410079">
        <w:trPr>
          <w:trHeight w:val="58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SZÓ-TÉR Egyesület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6726 Szeged, Kockaház u. 1./b</w:t>
            </w:r>
          </w:p>
        </w:tc>
      </w:tr>
      <w:tr w:rsidR="00805F4B" w:rsidRPr="002C2676" w:rsidTr="00410079">
        <w:trPr>
          <w:trHeight w:val="87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Tápiószentmárton Nagyközség Önkormányzata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2711 Tápiószentmárton,</w:t>
            </w:r>
            <w:r w:rsidR="00CD2E6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Kossuth Lajos út 3.</w:t>
            </w:r>
          </w:p>
        </w:tc>
      </w:tr>
      <w:tr w:rsidR="00805F4B" w:rsidRPr="002C2676" w:rsidTr="00410079">
        <w:trPr>
          <w:trHeight w:val="523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Teknősvár Magán Óvoda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6000 Kecskemét, Magvető u. 17.</w:t>
            </w:r>
          </w:p>
        </w:tc>
      </w:tr>
      <w:tr w:rsidR="00805F4B" w:rsidRPr="002C2676" w:rsidTr="00410079">
        <w:trPr>
          <w:trHeight w:val="558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Tiszacsegei Fekete István Általános Iskola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4066 Tiszacsege, Fő u. 95.</w:t>
            </w:r>
          </w:p>
        </w:tc>
      </w:tr>
      <w:tr w:rsidR="00805F4B" w:rsidRPr="002C2676" w:rsidTr="00410079">
        <w:trPr>
          <w:trHeight w:val="707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Tiszakürti Körzeti Általános Iskola Petőfi Sándor Tagintézménye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5475 Csépa, Béke u. 118/b</w:t>
            </w:r>
          </w:p>
        </w:tc>
      </w:tr>
      <w:tr w:rsidR="00805F4B" w:rsidRPr="002C2676" w:rsidTr="00410079">
        <w:trPr>
          <w:trHeight w:val="69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Tótkomlós Fúvószenei </w:t>
            </w:r>
            <w:r w:rsidR="00CD2E6C"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Kultúrájáért</w:t>
            </w: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Alapítvány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5940 Tótkomlós, Fő út 8.</w:t>
            </w:r>
          </w:p>
        </w:tc>
      </w:tr>
      <w:tr w:rsidR="00805F4B" w:rsidRPr="002C2676" w:rsidTr="00410079">
        <w:trPr>
          <w:trHeight w:val="553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Városi Könyvtár és Művelődési Ház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6207, Kecel, Szabadság tér 17.</w:t>
            </w:r>
          </w:p>
        </w:tc>
      </w:tr>
      <w:tr w:rsidR="00805F4B" w:rsidRPr="002C2676" w:rsidTr="00410079">
        <w:trPr>
          <w:trHeight w:val="561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Wojtyla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ház Nonprofit Kft.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Kecskemét, Margaréta utca 13/b</w:t>
            </w:r>
          </w:p>
        </w:tc>
      </w:tr>
      <w:tr w:rsidR="00805F4B" w:rsidRPr="002C2676" w:rsidTr="00410079">
        <w:trPr>
          <w:trHeight w:val="87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Wosinsky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Mór Általános Iskola és Alapfokú Művészeti Iskola</w:t>
            </w:r>
          </w:p>
        </w:tc>
        <w:tc>
          <w:tcPr>
            <w:tcW w:w="4105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7130 Tolna, Bartók Béla utca 23.</w:t>
            </w:r>
          </w:p>
        </w:tc>
      </w:tr>
      <w:tr w:rsidR="00805F4B" w:rsidRPr="002C2676" w:rsidTr="00410079">
        <w:trPr>
          <w:trHeight w:val="870"/>
        </w:trPr>
        <w:tc>
          <w:tcPr>
            <w:tcW w:w="993" w:type="dxa"/>
          </w:tcPr>
          <w:p w:rsidR="00805F4B" w:rsidRPr="00805F4B" w:rsidRDefault="00805F4B" w:rsidP="00805F4B">
            <w:pPr>
              <w:pStyle w:val="Listaszerbekezds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53" w:type="dxa"/>
            <w:hideMark/>
          </w:tcPr>
          <w:p w:rsidR="00805F4B" w:rsidRPr="002C2676" w:rsidRDefault="00805F4B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XXII. Kerületi Egyesített Óvoda </w:t>
            </w:r>
            <w:proofErr w:type="spellStart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Zöldecske</w:t>
            </w:r>
            <w:proofErr w:type="spellEnd"/>
            <w:r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Tagóvoda</w:t>
            </w:r>
          </w:p>
        </w:tc>
        <w:tc>
          <w:tcPr>
            <w:tcW w:w="4105" w:type="dxa"/>
            <w:hideMark/>
          </w:tcPr>
          <w:p w:rsidR="00805F4B" w:rsidRPr="002C2676" w:rsidRDefault="00CD2E6C" w:rsidP="002C2676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1222 Budapest, Ják </w:t>
            </w:r>
            <w:r w:rsidR="00805F4B" w:rsidRPr="002C2676">
              <w:rPr>
                <w:rFonts w:ascii="Calibri" w:eastAsia="Times New Roman" w:hAnsi="Calibri" w:cs="Calibri"/>
                <w:color w:val="000000"/>
                <w:lang w:eastAsia="hu-HU"/>
              </w:rPr>
              <w:t>utca 44-46.</w:t>
            </w:r>
          </w:p>
        </w:tc>
      </w:tr>
    </w:tbl>
    <w:p w:rsidR="00F57E03" w:rsidRDefault="00F57E03"/>
    <w:sectPr w:rsidR="00F57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43CFF"/>
    <w:multiLevelType w:val="hybridMultilevel"/>
    <w:tmpl w:val="855CAD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3"/>
    <w:rsid w:val="001053CA"/>
    <w:rsid w:val="002C2676"/>
    <w:rsid w:val="002D6F9D"/>
    <w:rsid w:val="00410079"/>
    <w:rsid w:val="004F1E63"/>
    <w:rsid w:val="00522547"/>
    <w:rsid w:val="0052349C"/>
    <w:rsid w:val="005E67FE"/>
    <w:rsid w:val="00683A9D"/>
    <w:rsid w:val="00696DDF"/>
    <w:rsid w:val="006E1D94"/>
    <w:rsid w:val="00805F4B"/>
    <w:rsid w:val="008B635C"/>
    <w:rsid w:val="00967A88"/>
    <w:rsid w:val="00986958"/>
    <w:rsid w:val="009E77CB"/>
    <w:rsid w:val="00CD2E6C"/>
    <w:rsid w:val="00D32DE3"/>
    <w:rsid w:val="00E15186"/>
    <w:rsid w:val="00F12176"/>
    <w:rsid w:val="00F5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468C"/>
  <w15:chartTrackingRefBased/>
  <w15:docId w15:val="{7765BC82-C546-43DB-8FA7-D9B95DB0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57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05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9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1773</Words>
  <Characters>12239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2025-09-15T12:09:00Z</dcterms:created>
  <dcterms:modified xsi:type="dcterms:W3CDTF">2025-09-15T13:06:00Z</dcterms:modified>
</cp:coreProperties>
</file>