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3077" w14:textId="77777777" w:rsidR="00961A2E" w:rsidRPr="006C48D8" w:rsidRDefault="00B77B2D" w:rsidP="00B77B2D">
      <w:pPr>
        <w:widowControl w:val="0"/>
        <w:autoSpaceDE w:val="0"/>
        <w:autoSpaceDN w:val="0"/>
        <w:adjustRightInd w:val="0"/>
        <w:spacing w:after="0" w:line="240" w:lineRule="auto"/>
        <w:jc w:val="center"/>
        <w:rPr>
          <w:rFonts w:ascii="Arial" w:eastAsia="Times New Roman" w:hAnsi="Arial" w:cs="Arial"/>
          <w:b/>
          <w:bCs/>
          <w:iCs/>
          <w:sz w:val="24"/>
          <w:szCs w:val="24"/>
          <w:lang w:eastAsia="hu-HU"/>
        </w:rPr>
      </w:pPr>
      <w:r w:rsidRPr="00B77B2D">
        <w:rPr>
          <w:rFonts w:ascii="Arial" w:eastAsia="Times New Roman" w:hAnsi="Arial" w:cs="Arial"/>
          <w:b/>
          <w:bCs/>
          <w:iCs/>
          <w:sz w:val="24"/>
          <w:szCs w:val="24"/>
          <w:lang w:eastAsia="hu-HU"/>
        </w:rPr>
        <w:t xml:space="preserve">Adatkezelési tájékoztató </w:t>
      </w:r>
    </w:p>
    <w:p w14:paraId="2A26F530" w14:textId="77777777" w:rsidR="00B77B2D" w:rsidRDefault="00EC0999" w:rsidP="00B77B2D">
      <w:pPr>
        <w:widowControl w:val="0"/>
        <w:autoSpaceDE w:val="0"/>
        <w:autoSpaceDN w:val="0"/>
        <w:adjustRightInd w:val="0"/>
        <w:spacing w:after="0" w:line="240" w:lineRule="auto"/>
        <w:jc w:val="center"/>
        <w:rPr>
          <w:rFonts w:ascii="Arial" w:eastAsia="Times New Roman" w:hAnsi="Arial" w:cs="Arial"/>
          <w:b/>
          <w:bCs/>
          <w:iCs/>
          <w:lang w:eastAsia="hu-HU"/>
        </w:rPr>
      </w:pPr>
      <w:r w:rsidRPr="006C48D8">
        <w:rPr>
          <w:rFonts w:ascii="Arial" w:eastAsia="Times New Roman" w:hAnsi="Arial" w:cs="Arial"/>
          <w:b/>
          <w:bCs/>
          <w:iCs/>
          <w:lang w:eastAsia="hu-HU"/>
        </w:rPr>
        <w:t>iskolai felvételi eljáráshoz</w:t>
      </w:r>
      <w:r w:rsidR="00B77B2D" w:rsidRPr="006C48D8">
        <w:rPr>
          <w:rFonts w:ascii="Arial" w:eastAsia="Times New Roman" w:hAnsi="Arial" w:cs="Arial"/>
          <w:b/>
          <w:bCs/>
          <w:iCs/>
          <w:lang w:eastAsia="hu-HU"/>
        </w:rPr>
        <w:t xml:space="preserve"> kötődő személyes </w:t>
      </w:r>
      <w:r w:rsidR="00961A2E" w:rsidRPr="006C48D8">
        <w:rPr>
          <w:rFonts w:ascii="Arial" w:eastAsia="Times New Roman" w:hAnsi="Arial" w:cs="Arial"/>
          <w:b/>
          <w:bCs/>
          <w:iCs/>
          <w:lang w:eastAsia="hu-HU"/>
        </w:rPr>
        <w:t>adatok kezeléséről</w:t>
      </w:r>
    </w:p>
    <w:p w14:paraId="3398EF81" w14:textId="77777777" w:rsidR="00151734" w:rsidRPr="00B77B2D" w:rsidRDefault="00151734" w:rsidP="00B77B2D">
      <w:pPr>
        <w:widowControl w:val="0"/>
        <w:autoSpaceDE w:val="0"/>
        <w:autoSpaceDN w:val="0"/>
        <w:adjustRightInd w:val="0"/>
        <w:spacing w:after="0" w:line="240" w:lineRule="auto"/>
        <w:jc w:val="center"/>
        <w:rPr>
          <w:rFonts w:ascii="Arial" w:eastAsia="Times New Roman" w:hAnsi="Arial" w:cs="Arial"/>
          <w:b/>
          <w:bCs/>
          <w:iCs/>
          <w:lang w:eastAsia="hu-HU"/>
        </w:rPr>
      </w:pPr>
    </w:p>
    <w:p w14:paraId="0D290321" w14:textId="77777777" w:rsidR="00B77B2D" w:rsidRPr="008B3390" w:rsidRDefault="00B77B2D" w:rsidP="00B77B2D">
      <w:pPr>
        <w:suppressAutoHyphens/>
        <w:overflowPunct w:val="0"/>
        <w:spacing w:after="12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Az Európai Parlament és a Tanács (EU) 2016/679. rendeletének (a továbbiakban: GDPR) rendelkezései alapján a tanulók személyes adatait kezelő köznevelési intézmény köteles az érintett tanulók személyes adatainak védelméhez való jogát biztosítani. A köznevelési intézmény, mint adatkezelő a GDPR 13. és 14. cikkének megfelelően az alábbi tájékoztatást adja.</w:t>
      </w:r>
    </w:p>
    <w:p w14:paraId="7969C59A" w14:textId="77777777" w:rsidR="00CE12E8" w:rsidRDefault="00B77B2D" w:rsidP="00B77B2D">
      <w:pPr>
        <w:suppressAutoHyphens/>
        <w:overflowPunct w:val="0"/>
        <w:spacing w:after="0" w:line="240" w:lineRule="auto"/>
        <w:jc w:val="both"/>
        <w:textAlignment w:val="baseline"/>
        <w:rPr>
          <w:rFonts w:ascii="Arial" w:eastAsia="Times New Roman" w:hAnsi="Arial" w:cs="Arial"/>
          <w:b/>
          <w:color w:val="222222"/>
          <w:kern w:val="3"/>
          <w:sz w:val="16"/>
          <w:szCs w:val="16"/>
          <w:lang w:eastAsia="hu-HU"/>
        </w:rPr>
      </w:pPr>
      <w:r w:rsidRPr="008B3390">
        <w:rPr>
          <w:rFonts w:ascii="Arial" w:eastAsia="Times New Roman" w:hAnsi="Arial" w:cs="Arial"/>
          <w:b/>
          <w:color w:val="222222"/>
          <w:kern w:val="3"/>
          <w:sz w:val="16"/>
          <w:szCs w:val="16"/>
          <w:lang w:eastAsia="hu-HU"/>
        </w:rPr>
        <w:t>1.</w:t>
      </w:r>
      <w:r w:rsidR="002E2CAD">
        <w:rPr>
          <w:rFonts w:ascii="Arial" w:eastAsia="Times New Roman" w:hAnsi="Arial" w:cs="Arial"/>
          <w:b/>
          <w:color w:val="222222"/>
          <w:kern w:val="3"/>
          <w:sz w:val="16"/>
          <w:szCs w:val="16"/>
          <w:lang w:eastAsia="hu-HU"/>
        </w:rPr>
        <w:t xml:space="preserve"> </w:t>
      </w:r>
      <w:r w:rsidR="00961A2E" w:rsidRPr="008B3390">
        <w:rPr>
          <w:rFonts w:ascii="Arial" w:eastAsia="Times New Roman" w:hAnsi="Arial" w:cs="Arial"/>
          <w:b/>
          <w:color w:val="222222"/>
          <w:kern w:val="3"/>
          <w:sz w:val="16"/>
          <w:szCs w:val="16"/>
          <w:lang w:eastAsia="hu-HU"/>
        </w:rPr>
        <w:t>Adatkezelő megnevezése</w:t>
      </w:r>
      <w:r w:rsidRPr="008B3390">
        <w:rPr>
          <w:rFonts w:ascii="Arial" w:eastAsia="Times New Roman" w:hAnsi="Arial" w:cs="Arial"/>
          <w:b/>
          <w:color w:val="222222"/>
          <w:kern w:val="3"/>
          <w:sz w:val="16"/>
          <w:szCs w:val="16"/>
          <w:lang w:eastAsia="hu-HU"/>
        </w:rPr>
        <w:tab/>
      </w:r>
      <w:r w:rsidR="00E349F2">
        <w:rPr>
          <w:rFonts w:ascii="Arial" w:eastAsia="Times New Roman" w:hAnsi="Arial" w:cs="Arial"/>
          <w:b/>
          <w:color w:val="222222"/>
          <w:kern w:val="3"/>
          <w:sz w:val="16"/>
          <w:szCs w:val="16"/>
          <w:lang w:eastAsia="hu-HU"/>
        </w:rPr>
        <w:t>és elérhetőségei</w:t>
      </w:r>
    </w:p>
    <w:p w14:paraId="69CEA31F" w14:textId="77777777" w:rsidR="00F74791" w:rsidRDefault="00F74791" w:rsidP="00B77B2D">
      <w:pPr>
        <w:suppressAutoHyphens/>
        <w:overflowPunct w:val="0"/>
        <w:spacing w:after="0" w:line="240" w:lineRule="auto"/>
        <w:jc w:val="both"/>
        <w:textAlignment w:val="baseline"/>
        <w:rPr>
          <w:rFonts w:ascii="Arial" w:eastAsia="Times New Roman" w:hAnsi="Arial" w:cs="Arial"/>
          <w:b/>
          <w:color w:val="222222"/>
          <w:kern w:val="3"/>
          <w:sz w:val="16"/>
          <w:szCs w:val="16"/>
          <w:lang w:eastAsia="hu-HU"/>
        </w:rPr>
      </w:pPr>
    </w:p>
    <w:p w14:paraId="3754D7F8" w14:textId="77777777" w:rsidR="00B77B2D" w:rsidRPr="008B3390" w:rsidRDefault="00F74791" w:rsidP="00B77B2D">
      <w:pPr>
        <w:suppressAutoHyphens/>
        <w:overflowPunct w:val="0"/>
        <w:spacing w:after="0" w:line="240" w:lineRule="auto"/>
        <w:jc w:val="both"/>
        <w:textAlignment w:val="baseline"/>
        <w:rPr>
          <w:rFonts w:ascii="Arial" w:eastAsia="Times New Roman" w:hAnsi="Arial" w:cs="Arial"/>
          <w:b/>
          <w:color w:val="222222"/>
          <w:kern w:val="3"/>
          <w:sz w:val="16"/>
          <w:szCs w:val="16"/>
          <w:lang w:eastAsia="hu-HU"/>
        </w:rPr>
      </w:pPr>
      <w:r>
        <w:rPr>
          <w:rFonts w:ascii="Arial" w:eastAsia="Times New Roman" w:hAnsi="Arial" w:cs="Arial"/>
          <w:b/>
          <w:color w:val="222222"/>
          <w:kern w:val="3"/>
          <w:sz w:val="16"/>
          <w:szCs w:val="16"/>
          <w:lang w:eastAsia="hu-HU"/>
        </w:rPr>
        <w:t>Kecskeméti Kodály Zoltán Ének-zenei Általános Iskola, Gimnázium, Szakgimnázium és AMI</w:t>
      </w:r>
      <w:r w:rsidR="00B77B2D" w:rsidRPr="008B3390">
        <w:rPr>
          <w:rFonts w:ascii="Arial" w:eastAsia="Times New Roman" w:hAnsi="Arial" w:cs="Arial"/>
          <w:b/>
          <w:color w:val="222222"/>
          <w:kern w:val="3"/>
          <w:sz w:val="16"/>
          <w:szCs w:val="16"/>
          <w:lang w:eastAsia="hu-HU"/>
        </w:rPr>
        <w:tab/>
      </w:r>
    </w:p>
    <w:p w14:paraId="4CEE1AA9" w14:textId="77777777" w:rsidR="00F74791" w:rsidRDefault="00F74791"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p>
    <w:p w14:paraId="6581AFDE" w14:textId="77777777" w:rsidR="00B77B2D" w:rsidRPr="008B3390"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8B3390">
        <w:rPr>
          <w:rFonts w:ascii="Arial" w:eastAsia="Times New Roman" w:hAnsi="Arial" w:cs="Arial"/>
          <w:color w:val="222222"/>
          <w:kern w:val="3"/>
          <w:sz w:val="16"/>
          <w:szCs w:val="16"/>
          <w:lang w:eastAsia="hu-HU"/>
        </w:rPr>
        <w:t>Adatkezelő székhelye/ postacíme</w:t>
      </w:r>
      <w:r w:rsidR="00F74791">
        <w:rPr>
          <w:rFonts w:ascii="Arial" w:eastAsia="Times New Roman" w:hAnsi="Arial" w:cs="Arial"/>
          <w:color w:val="222222"/>
          <w:kern w:val="3"/>
          <w:sz w:val="16"/>
          <w:szCs w:val="16"/>
          <w:lang w:eastAsia="hu-HU"/>
        </w:rPr>
        <w:t xml:space="preserve">: </w:t>
      </w:r>
      <w:r w:rsidR="00F74791">
        <w:rPr>
          <w:rFonts w:ascii="Arial" w:eastAsia="Times New Roman" w:hAnsi="Arial" w:cs="Arial"/>
          <w:color w:val="222222"/>
          <w:kern w:val="3"/>
          <w:sz w:val="16"/>
          <w:szCs w:val="16"/>
          <w:lang w:eastAsia="hu-HU"/>
        </w:rPr>
        <w:tab/>
      </w:r>
      <w:r w:rsidR="00F74791" w:rsidRPr="00F74791">
        <w:rPr>
          <w:rFonts w:ascii="Arial" w:eastAsia="Times New Roman" w:hAnsi="Arial" w:cs="Arial"/>
          <w:b/>
          <w:color w:val="222222"/>
          <w:kern w:val="3"/>
          <w:sz w:val="16"/>
          <w:szCs w:val="16"/>
          <w:lang w:eastAsia="hu-HU"/>
        </w:rPr>
        <w:t>6000 Kecskemét, Dózsa György út 22.</w:t>
      </w:r>
      <w:r w:rsidR="00F74791">
        <w:rPr>
          <w:rFonts w:ascii="Arial" w:eastAsia="Times New Roman" w:hAnsi="Arial" w:cs="Arial"/>
          <w:color w:val="222222"/>
          <w:kern w:val="3"/>
          <w:sz w:val="16"/>
          <w:szCs w:val="16"/>
          <w:lang w:eastAsia="hu-HU"/>
        </w:rPr>
        <w:t xml:space="preserve"> </w:t>
      </w:r>
    </w:p>
    <w:p w14:paraId="3B44B5C2" w14:textId="77777777" w:rsidR="00B77B2D" w:rsidRPr="008B3390"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8B3390">
        <w:rPr>
          <w:rFonts w:ascii="Arial" w:eastAsia="Times New Roman" w:hAnsi="Arial" w:cs="Arial"/>
          <w:color w:val="222222"/>
          <w:kern w:val="3"/>
          <w:sz w:val="16"/>
          <w:szCs w:val="16"/>
          <w:lang w:eastAsia="hu-HU"/>
        </w:rPr>
        <w:t>E-mail cím:</w:t>
      </w:r>
      <w:r w:rsidRPr="008B3390">
        <w:rPr>
          <w:rFonts w:ascii="Arial" w:eastAsia="Times New Roman" w:hAnsi="Arial" w:cs="Arial"/>
          <w:color w:val="222222"/>
          <w:kern w:val="3"/>
          <w:sz w:val="16"/>
          <w:szCs w:val="16"/>
          <w:lang w:eastAsia="hu-HU"/>
        </w:rPr>
        <w:tab/>
      </w:r>
      <w:r w:rsidR="00F74791">
        <w:rPr>
          <w:rFonts w:ascii="Arial" w:eastAsia="Times New Roman" w:hAnsi="Arial" w:cs="Arial"/>
          <w:color w:val="222222"/>
          <w:kern w:val="3"/>
          <w:sz w:val="16"/>
          <w:szCs w:val="16"/>
          <w:lang w:eastAsia="hu-HU"/>
        </w:rPr>
        <w:tab/>
      </w:r>
      <w:r w:rsidR="00F74791">
        <w:rPr>
          <w:rFonts w:ascii="Arial" w:eastAsia="Times New Roman" w:hAnsi="Arial" w:cs="Arial"/>
          <w:color w:val="222222"/>
          <w:kern w:val="3"/>
          <w:sz w:val="16"/>
          <w:szCs w:val="16"/>
          <w:lang w:eastAsia="hu-HU"/>
        </w:rPr>
        <w:tab/>
      </w:r>
      <w:hyperlink r:id="rId8" w:history="1">
        <w:r w:rsidR="00F74791" w:rsidRPr="00564BC1">
          <w:rPr>
            <w:rStyle w:val="Hiperhivatkozs"/>
            <w:rFonts w:ascii="Arial" w:eastAsia="Times New Roman" w:hAnsi="Arial" w:cs="Arial"/>
            <w:kern w:val="3"/>
            <w:sz w:val="16"/>
            <w:szCs w:val="16"/>
            <w:lang w:eastAsia="hu-HU"/>
          </w:rPr>
          <w:t>titkarsag@kodaly-iskola.hu</w:t>
        </w:r>
      </w:hyperlink>
      <w:r w:rsidR="00F74791">
        <w:rPr>
          <w:rFonts w:ascii="Arial" w:eastAsia="Times New Roman" w:hAnsi="Arial" w:cs="Arial"/>
          <w:color w:val="222222"/>
          <w:kern w:val="3"/>
          <w:sz w:val="16"/>
          <w:szCs w:val="16"/>
          <w:lang w:eastAsia="hu-HU"/>
        </w:rPr>
        <w:t xml:space="preserve"> </w:t>
      </w:r>
    </w:p>
    <w:p w14:paraId="55FDB2B6" w14:textId="77777777" w:rsidR="00B77B2D" w:rsidRPr="008B3390"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8B3390">
        <w:rPr>
          <w:rFonts w:ascii="Arial" w:eastAsia="Times New Roman" w:hAnsi="Arial" w:cs="Arial"/>
          <w:color w:val="222222"/>
          <w:kern w:val="3"/>
          <w:sz w:val="16"/>
          <w:szCs w:val="16"/>
          <w:lang w:eastAsia="hu-HU"/>
        </w:rPr>
        <w:t>Telefon:</w:t>
      </w:r>
      <w:r w:rsidRPr="008B3390">
        <w:rPr>
          <w:rFonts w:ascii="Arial" w:eastAsia="Times New Roman" w:hAnsi="Arial" w:cs="Arial"/>
          <w:color w:val="222222"/>
          <w:kern w:val="3"/>
          <w:sz w:val="16"/>
          <w:szCs w:val="16"/>
          <w:lang w:eastAsia="hu-HU"/>
        </w:rPr>
        <w:tab/>
      </w:r>
      <w:r w:rsidR="00F74791">
        <w:rPr>
          <w:rFonts w:ascii="Arial" w:eastAsia="Times New Roman" w:hAnsi="Arial" w:cs="Arial"/>
          <w:color w:val="222222"/>
          <w:kern w:val="3"/>
          <w:sz w:val="16"/>
          <w:szCs w:val="16"/>
          <w:lang w:eastAsia="hu-HU"/>
        </w:rPr>
        <w:tab/>
      </w:r>
      <w:r w:rsidR="00F74791">
        <w:rPr>
          <w:rFonts w:ascii="Arial" w:eastAsia="Times New Roman" w:hAnsi="Arial" w:cs="Arial"/>
          <w:color w:val="222222"/>
          <w:kern w:val="3"/>
          <w:sz w:val="16"/>
          <w:szCs w:val="16"/>
          <w:lang w:eastAsia="hu-HU"/>
        </w:rPr>
        <w:tab/>
      </w:r>
      <w:r w:rsidR="00F74791">
        <w:rPr>
          <w:rFonts w:ascii="Arial" w:eastAsia="Times New Roman" w:hAnsi="Arial" w:cs="Arial"/>
          <w:color w:val="222222"/>
          <w:kern w:val="3"/>
          <w:sz w:val="16"/>
          <w:szCs w:val="16"/>
          <w:lang w:eastAsia="hu-HU"/>
        </w:rPr>
        <w:tab/>
      </w:r>
      <w:r w:rsidR="00F74791" w:rsidRPr="00F74791">
        <w:rPr>
          <w:rFonts w:ascii="Arial" w:eastAsia="Times New Roman" w:hAnsi="Arial" w:cs="Arial"/>
          <w:b/>
          <w:color w:val="222222"/>
          <w:kern w:val="3"/>
          <w:sz w:val="16"/>
          <w:szCs w:val="16"/>
          <w:lang w:eastAsia="hu-HU"/>
        </w:rPr>
        <w:t>76/508-821</w:t>
      </w:r>
    </w:p>
    <w:p w14:paraId="00BDC4CA" w14:textId="77777777" w:rsidR="00B77B2D" w:rsidRPr="008B3390"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p>
    <w:p w14:paraId="0B33369A" w14:textId="77777777" w:rsidR="00B77B2D" w:rsidRPr="008B3390"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8B3390">
        <w:rPr>
          <w:rFonts w:ascii="Arial" w:eastAsia="Times New Roman" w:hAnsi="Arial" w:cs="Arial"/>
          <w:color w:val="222222"/>
          <w:kern w:val="3"/>
          <w:sz w:val="16"/>
          <w:szCs w:val="16"/>
          <w:lang w:eastAsia="hu-HU"/>
        </w:rPr>
        <w:t xml:space="preserve">Adatvédelmi tisztviselő elérhetőségei: </w:t>
      </w:r>
      <w:r w:rsidRPr="008B3390">
        <w:rPr>
          <w:rFonts w:ascii="Arial" w:eastAsia="Times New Roman" w:hAnsi="Arial" w:cs="Arial"/>
          <w:color w:val="222222"/>
          <w:kern w:val="3"/>
          <w:sz w:val="16"/>
          <w:szCs w:val="16"/>
          <w:lang w:eastAsia="hu-HU"/>
        </w:rPr>
        <w:tab/>
      </w:r>
    </w:p>
    <w:p w14:paraId="46C274C8" w14:textId="77777777" w:rsidR="00B77B2D" w:rsidRPr="008B3390" w:rsidRDefault="00B77B2D" w:rsidP="00B77B2D">
      <w:pPr>
        <w:suppressAutoHyphens/>
        <w:overflowPunct w:val="0"/>
        <w:spacing w:after="120" w:line="240" w:lineRule="auto"/>
        <w:jc w:val="both"/>
        <w:textAlignment w:val="baseline"/>
        <w:rPr>
          <w:rFonts w:ascii="Arial" w:eastAsia="Times New Roman" w:hAnsi="Arial" w:cs="Arial"/>
          <w:color w:val="222222"/>
          <w:kern w:val="3"/>
          <w:sz w:val="16"/>
          <w:szCs w:val="16"/>
          <w:lang w:eastAsia="hu-HU"/>
        </w:rPr>
      </w:pPr>
      <w:r w:rsidRPr="008B3390">
        <w:rPr>
          <w:rFonts w:ascii="Arial" w:eastAsia="Times New Roman" w:hAnsi="Arial" w:cs="Arial"/>
          <w:color w:val="222222"/>
          <w:kern w:val="3"/>
          <w:sz w:val="16"/>
          <w:szCs w:val="16"/>
          <w:lang w:eastAsia="hu-HU"/>
        </w:rPr>
        <w:t>e-mail: dora.nagy.szilagyine@kk.gov.hu, telefonszáma: (76) 795-517</w:t>
      </w:r>
    </w:p>
    <w:p w14:paraId="2D0702E6" w14:textId="77777777" w:rsidR="00FC4E34" w:rsidRDefault="00961A2E" w:rsidP="00FC4E34">
      <w:pPr>
        <w:suppressAutoHyphens/>
        <w:overflowPunct w:val="0"/>
        <w:spacing w:after="0" w:line="240" w:lineRule="auto"/>
        <w:jc w:val="both"/>
        <w:textAlignment w:val="baseline"/>
        <w:rPr>
          <w:rFonts w:ascii="Arial" w:eastAsia="Times New Roman" w:hAnsi="Arial" w:cs="Arial"/>
          <w:b/>
          <w:color w:val="222222"/>
          <w:kern w:val="3"/>
          <w:sz w:val="16"/>
          <w:szCs w:val="16"/>
          <w:lang w:eastAsia="hu-HU"/>
        </w:rPr>
      </w:pPr>
      <w:r w:rsidRPr="008B3390">
        <w:rPr>
          <w:rFonts w:ascii="Arial" w:eastAsia="Times New Roman" w:hAnsi="Arial" w:cs="Arial"/>
          <w:b/>
          <w:color w:val="222222"/>
          <w:kern w:val="3"/>
          <w:sz w:val="16"/>
          <w:szCs w:val="16"/>
          <w:lang w:eastAsia="hu-HU"/>
        </w:rPr>
        <w:t>2.</w:t>
      </w:r>
      <w:r w:rsidR="00BE3824">
        <w:rPr>
          <w:rFonts w:ascii="Arial" w:eastAsia="Times New Roman" w:hAnsi="Arial" w:cs="Arial"/>
          <w:b/>
          <w:color w:val="222222"/>
          <w:kern w:val="3"/>
          <w:sz w:val="16"/>
          <w:szCs w:val="16"/>
          <w:lang w:eastAsia="hu-HU"/>
        </w:rPr>
        <w:t xml:space="preserve"> </w:t>
      </w:r>
      <w:r w:rsidR="002E2CAD">
        <w:rPr>
          <w:rFonts w:ascii="Arial" w:eastAsia="Times New Roman" w:hAnsi="Arial" w:cs="Arial"/>
          <w:b/>
          <w:color w:val="222222"/>
          <w:kern w:val="3"/>
          <w:sz w:val="16"/>
          <w:szCs w:val="16"/>
          <w:lang w:eastAsia="hu-HU"/>
        </w:rPr>
        <w:t xml:space="preserve"> </w:t>
      </w:r>
      <w:r w:rsidRPr="008B3390">
        <w:rPr>
          <w:rFonts w:ascii="Arial" w:eastAsia="Times New Roman" w:hAnsi="Arial" w:cs="Arial"/>
          <w:b/>
          <w:color w:val="222222"/>
          <w:kern w:val="3"/>
          <w:sz w:val="16"/>
          <w:szCs w:val="16"/>
          <w:lang w:eastAsia="hu-HU"/>
        </w:rPr>
        <w:t>Adatkezel</w:t>
      </w:r>
      <w:r w:rsidR="00C753E4">
        <w:rPr>
          <w:rFonts w:ascii="Arial" w:eastAsia="Times New Roman" w:hAnsi="Arial" w:cs="Arial"/>
          <w:b/>
          <w:color w:val="222222"/>
          <w:kern w:val="3"/>
          <w:sz w:val="16"/>
          <w:szCs w:val="16"/>
          <w:lang w:eastAsia="hu-HU"/>
        </w:rPr>
        <w:t>é</w:t>
      </w:r>
      <w:r w:rsidR="00740110" w:rsidRPr="008B3390">
        <w:rPr>
          <w:rFonts w:ascii="Arial" w:eastAsia="Times New Roman" w:hAnsi="Arial" w:cs="Arial"/>
          <w:b/>
          <w:color w:val="222222"/>
          <w:kern w:val="3"/>
          <w:sz w:val="16"/>
          <w:szCs w:val="16"/>
          <w:lang w:eastAsia="hu-HU"/>
        </w:rPr>
        <w:t xml:space="preserve">s célja és a kezelt adatok köre </w:t>
      </w:r>
    </w:p>
    <w:p w14:paraId="0106F272" w14:textId="77777777" w:rsidR="00961A2E" w:rsidRPr="00B77B2D" w:rsidRDefault="00DE5A75" w:rsidP="00FC4E34">
      <w:pPr>
        <w:suppressAutoHyphens/>
        <w:overflowPunct w:val="0"/>
        <w:spacing w:after="0" w:line="240" w:lineRule="auto"/>
        <w:jc w:val="both"/>
        <w:textAlignment w:val="baseline"/>
        <w:rPr>
          <w:rFonts w:ascii="Arial" w:eastAsia="Times New Roman" w:hAnsi="Arial" w:cs="Arial"/>
          <w:b/>
          <w:color w:val="222222"/>
          <w:kern w:val="3"/>
          <w:sz w:val="16"/>
          <w:szCs w:val="16"/>
          <w:lang w:eastAsia="hu-HU"/>
        </w:rPr>
      </w:pPr>
      <w:r w:rsidRPr="008B3390">
        <w:rPr>
          <w:rFonts w:ascii="Arial" w:eastAsia="Times New Roman" w:hAnsi="Arial" w:cs="Arial"/>
          <w:color w:val="222222"/>
          <w:kern w:val="3"/>
          <w:sz w:val="16"/>
          <w:szCs w:val="16"/>
          <w:lang w:eastAsia="hu-HU"/>
        </w:rPr>
        <w:t xml:space="preserve">Az intézmény </w:t>
      </w:r>
      <w:r w:rsidRPr="00B77B2D">
        <w:rPr>
          <w:rFonts w:ascii="Arial" w:eastAsia="Times New Roman" w:hAnsi="Arial" w:cs="Arial"/>
          <w:color w:val="222222"/>
          <w:kern w:val="3"/>
          <w:sz w:val="16"/>
          <w:szCs w:val="16"/>
          <w:lang w:eastAsia="hu-HU"/>
        </w:rPr>
        <w:t xml:space="preserve">jogszabályban előírt nyilvántartások vezetését, a köznevelés információs rendszerének adatokkal </w:t>
      </w:r>
      <w:r w:rsidR="00740110" w:rsidRPr="008B3390">
        <w:rPr>
          <w:rFonts w:ascii="Arial" w:eastAsia="Times New Roman" w:hAnsi="Arial" w:cs="Arial"/>
          <w:color w:val="222222"/>
          <w:kern w:val="3"/>
          <w:sz w:val="16"/>
          <w:szCs w:val="16"/>
          <w:lang w:eastAsia="hu-HU"/>
        </w:rPr>
        <w:t xml:space="preserve">történő </w:t>
      </w:r>
      <w:r w:rsidRPr="00B77B2D">
        <w:rPr>
          <w:rFonts w:ascii="Arial" w:eastAsia="Times New Roman" w:hAnsi="Arial" w:cs="Arial"/>
          <w:color w:val="222222"/>
          <w:kern w:val="3"/>
          <w:sz w:val="16"/>
          <w:szCs w:val="16"/>
          <w:lang w:eastAsia="hu-HU"/>
        </w:rPr>
        <w:t>ellátását, valamint az Országos statisztikai adatgyűjtési progra</w:t>
      </w:r>
      <w:r w:rsidR="00B07AD6">
        <w:rPr>
          <w:rFonts w:ascii="Arial" w:eastAsia="Times New Roman" w:hAnsi="Arial" w:cs="Arial"/>
          <w:color w:val="222222"/>
          <w:kern w:val="3"/>
          <w:sz w:val="16"/>
          <w:szCs w:val="16"/>
          <w:lang w:eastAsia="hu-HU"/>
        </w:rPr>
        <w:t>m keretében előírt, adatkezeléseket</w:t>
      </w:r>
      <w:r w:rsidRPr="00B77B2D">
        <w:rPr>
          <w:rFonts w:ascii="Arial" w:eastAsia="Times New Roman" w:hAnsi="Arial" w:cs="Arial"/>
          <w:color w:val="222222"/>
          <w:kern w:val="3"/>
          <w:sz w:val="16"/>
          <w:szCs w:val="16"/>
          <w:lang w:eastAsia="hu-HU"/>
        </w:rPr>
        <w:t xml:space="preserve"> valósít</w:t>
      </w:r>
      <w:r w:rsidR="00B07AD6">
        <w:rPr>
          <w:rFonts w:ascii="Arial" w:eastAsia="Times New Roman" w:hAnsi="Arial" w:cs="Arial"/>
          <w:color w:val="222222"/>
          <w:kern w:val="3"/>
          <w:sz w:val="16"/>
          <w:szCs w:val="16"/>
          <w:lang w:eastAsia="hu-HU"/>
        </w:rPr>
        <w:t>ja</w:t>
      </w:r>
      <w:r w:rsidRPr="00B77B2D">
        <w:rPr>
          <w:rFonts w:ascii="Arial" w:eastAsia="Times New Roman" w:hAnsi="Arial" w:cs="Arial"/>
          <w:color w:val="222222"/>
          <w:kern w:val="3"/>
          <w:sz w:val="16"/>
          <w:szCs w:val="16"/>
          <w:lang w:eastAsia="hu-HU"/>
        </w:rPr>
        <w:t xml:space="preserve"> meg</w:t>
      </w:r>
      <w:r w:rsidRPr="008B3390">
        <w:rPr>
          <w:rFonts w:ascii="Arial" w:eastAsia="Times New Roman" w:hAnsi="Arial" w:cs="Arial"/>
          <w:color w:val="222222"/>
          <w:kern w:val="3"/>
          <w:sz w:val="16"/>
          <w:szCs w:val="16"/>
          <w:lang w:eastAsia="hu-HU"/>
        </w:rPr>
        <w:t>. A</w:t>
      </w:r>
      <w:r w:rsidRPr="00B77B2D">
        <w:rPr>
          <w:rFonts w:ascii="Arial" w:eastAsia="Times New Roman" w:hAnsi="Arial" w:cs="Arial"/>
          <w:color w:val="222222"/>
          <w:kern w:val="3"/>
          <w:sz w:val="16"/>
          <w:szCs w:val="16"/>
          <w:lang w:eastAsia="hu-HU"/>
        </w:rPr>
        <w:t xml:space="preserve"> kötelezettséget megállapító jogszabály a nemzeti köznevelésről szóló 2011. évi CXC. törvény (a továbbiakban: Nkt.) 41. § rendelkezése és a végrehajtása tárgyában kibocsájtott 20/2012. (VIII.31.) EMMI rendelet (a továbbiakban: EMMI r.)</w:t>
      </w:r>
      <w:r w:rsidR="00010179" w:rsidRPr="008B3390">
        <w:rPr>
          <w:rFonts w:ascii="Arial" w:eastAsia="Times New Roman" w:hAnsi="Arial" w:cs="Arial"/>
          <w:color w:val="222222"/>
          <w:kern w:val="3"/>
          <w:sz w:val="16"/>
          <w:szCs w:val="16"/>
          <w:lang w:eastAsia="hu-HU"/>
        </w:rPr>
        <w:t>.</w:t>
      </w:r>
    </w:p>
    <w:p w14:paraId="028FBE6F" w14:textId="77777777" w:rsidR="00B77B2D" w:rsidRPr="00B77B2D" w:rsidRDefault="00E21E02" w:rsidP="00E84557">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8B3390">
        <w:rPr>
          <w:rFonts w:ascii="Arial" w:eastAsia="Times New Roman" w:hAnsi="Arial" w:cs="Arial"/>
          <w:b/>
          <w:color w:val="222222"/>
          <w:kern w:val="3"/>
          <w:sz w:val="16"/>
          <w:szCs w:val="16"/>
          <w:lang w:eastAsia="hu-HU"/>
        </w:rPr>
        <w:t>2</w:t>
      </w:r>
      <w:r w:rsidR="005A3057" w:rsidRPr="008B3390">
        <w:rPr>
          <w:rFonts w:ascii="Arial" w:eastAsia="Times New Roman" w:hAnsi="Arial" w:cs="Arial"/>
          <w:b/>
          <w:color w:val="222222"/>
          <w:kern w:val="3"/>
          <w:sz w:val="16"/>
          <w:szCs w:val="16"/>
          <w:lang w:eastAsia="hu-HU"/>
        </w:rPr>
        <w:t>.1</w:t>
      </w:r>
      <w:r w:rsidR="00C753E4">
        <w:rPr>
          <w:rFonts w:ascii="Arial" w:eastAsia="Times New Roman" w:hAnsi="Arial" w:cs="Arial"/>
          <w:b/>
          <w:color w:val="222222"/>
          <w:kern w:val="3"/>
          <w:sz w:val="16"/>
          <w:szCs w:val="16"/>
          <w:lang w:eastAsia="hu-HU"/>
        </w:rPr>
        <w:t xml:space="preserve"> </w:t>
      </w:r>
      <w:r w:rsidR="00B77B2D" w:rsidRPr="00B77B2D">
        <w:rPr>
          <w:rFonts w:ascii="Arial" w:eastAsia="Times New Roman" w:hAnsi="Arial" w:cs="Arial"/>
          <w:color w:val="222222"/>
          <w:kern w:val="3"/>
          <w:sz w:val="16"/>
          <w:szCs w:val="16"/>
          <w:lang w:eastAsia="hu-HU"/>
        </w:rPr>
        <w:t>A köznevelési intézmény az Nkt. 41. § (2) bekezdésében</w:t>
      </w:r>
      <w:r w:rsidR="00740110" w:rsidRPr="008B3390">
        <w:rPr>
          <w:rFonts w:ascii="Arial" w:eastAsia="Times New Roman" w:hAnsi="Arial" w:cs="Arial"/>
          <w:color w:val="222222"/>
          <w:kern w:val="3"/>
          <w:sz w:val="16"/>
          <w:szCs w:val="16"/>
          <w:lang w:eastAsia="hu-HU"/>
        </w:rPr>
        <w:t xml:space="preserve"> meghatározott </w:t>
      </w:r>
      <w:r w:rsidR="00B77B2D" w:rsidRPr="00B77B2D">
        <w:rPr>
          <w:rFonts w:ascii="Arial" w:eastAsia="Times New Roman" w:hAnsi="Arial" w:cs="Arial"/>
          <w:color w:val="222222"/>
          <w:kern w:val="3"/>
          <w:sz w:val="16"/>
          <w:szCs w:val="16"/>
          <w:lang w:eastAsia="hu-HU"/>
        </w:rPr>
        <w:t>kötelezettsége keretében a gyermek, tanuló</w:t>
      </w:r>
      <w:r w:rsidRPr="008B3390">
        <w:rPr>
          <w:rFonts w:ascii="Arial" w:eastAsia="Times New Roman" w:hAnsi="Arial" w:cs="Arial"/>
          <w:color w:val="222222"/>
          <w:kern w:val="3"/>
          <w:sz w:val="16"/>
          <w:szCs w:val="16"/>
          <w:lang w:eastAsia="hu-HU"/>
        </w:rPr>
        <w:t xml:space="preserve"> k</w:t>
      </w:r>
      <w:r w:rsidR="00B77B2D" w:rsidRPr="00B77B2D">
        <w:rPr>
          <w:rFonts w:ascii="Arial" w:eastAsia="Times New Roman" w:hAnsi="Arial" w:cs="Arial"/>
          <w:color w:val="222222"/>
          <w:kern w:val="3"/>
          <w:sz w:val="16"/>
          <w:szCs w:val="16"/>
          <w:lang w:eastAsia="hu-HU"/>
        </w:rPr>
        <w:t xml:space="preserve">övetkező </w:t>
      </w:r>
      <w:r w:rsidR="00B77B2D" w:rsidRPr="00B77B2D">
        <w:rPr>
          <w:rFonts w:ascii="Arial" w:eastAsia="Times New Roman" w:hAnsi="Arial" w:cs="Arial"/>
          <w:b/>
          <w:color w:val="222222"/>
          <w:kern w:val="3"/>
          <w:sz w:val="16"/>
          <w:szCs w:val="16"/>
          <w:lang w:eastAsia="hu-HU"/>
        </w:rPr>
        <w:t>adatait tartja nyilván a tanulmányi rendszerében</w:t>
      </w:r>
      <w:r w:rsidR="00B77B2D" w:rsidRPr="00B77B2D">
        <w:rPr>
          <w:rFonts w:ascii="Arial" w:eastAsia="Times New Roman" w:hAnsi="Arial" w:cs="Arial"/>
          <w:color w:val="222222"/>
          <w:kern w:val="3"/>
          <w:sz w:val="16"/>
          <w:szCs w:val="16"/>
          <w:lang w:eastAsia="hu-HU"/>
        </w:rPr>
        <w:t>:</w:t>
      </w:r>
    </w:p>
    <w:p w14:paraId="5F895295"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 xml:space="preserve">a) a gyermek, tanuló neve, születési helye és ideje, anyja születési családi és utóneve, neme, állampolgársága, lakóhelyének, tartózkodási helyének címe, személyi azonosításra szolgáló okmány megnevezése és száma, telefonszáma, elektronikus levelezési címe, társadalombiztosítási azonosító jele, nem magyar állampolgár esetén a Magyarország területén való tartózkodás jogcíme és a tartózkodásra jogosító okirat megnevezése, valamint </w:t>
      </w:r>
      <w:proofErr w:type="gramStart"/>
      <w:r w:rsidRPr="00B77B2D">
        <w:rPr>
          <w:rFonts w:ascii="Arial" w:eastAsia="Times New Roman" w:hAnsi="Arial" w:cs="Arial"/>
          <w:color w:val="222222"/>
          <w:kern w:val="3"/>
          <w:sz w:val="16"/>
          <w:szCs w:val="16"/>
          <w:lang w:eastAsia="hu-HU"/>
        </w:rPr>
        <w:t>száma,,</w:t>
      </w:r>
      <w:proofErr w:type="gramEnd"/>
    </w:p>
    <w:p w14:paraId="3232148D"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b) a gyermek, tanuló szülőjének, értesítendő hozzátartozójának, a rá tekintettel családi pótlékra jogosult személynek neve, születési helye és ideje, anyja születési családi és utóneve, lakóhelye, tartózkodási helye, telefonszáma, elektronikus levelezési címe, a gyermek óvodai fejlődésével kapcsolatos adatok,</w:t>
      </w:r>
    </w:p>
    <w:p w14:paraId="464B3E76" w14:textId="77777777" w:rsidR="00BD2ADE"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 xml:space="preserve">c) a gyermek óvodai fejlődésével kapcsolatos adatok, </w:t>
      </w:r>
    </w:p>
    <w:p w14:paraId="4FA81B85"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d) a gyermek óvodai jogviszonyával, a tanuló tanulói jogviszonyával kapcsolatos adatok:</w:t>
      </w:r>
    </w:p>
    <w:p w14:paraId="7F34914F"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da) felvételivel kapcsolatos adatok,</w:t>
      </w:r>
    </w:p>
    <w:p w14:paraId="1EB7754B"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db) az a köznevelési alapfeladat, amelyre a jogviszony irányul,</w:t>
      </w:r>
    </w:p>
    <w:p w14:paraId="7F1B7FCE"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dc) jogviszony szünetelésével, megszűnésével kapcsolatos adatok,</w:t>
      </w:r>
    </w:p>
    <w:p w14:paraId="5D02FF90"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dd) a gyermek, tanuló mulasztásával kapcsolatos adatok,</w:t>
      </w:r>
    </w:p>
    <w:p w14:paraId="57132F92"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de) kiemelt figyelmet igénylő gyermekre, tanulóra vonatkozó adatok,</w:t>
      </w:r>
    </w:p>
    <w:p w14:paraId="1614E256"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df) a tanuló- és gyermekbalesetre vonatkozó adatok,</w:t>
      </w:r>
    </w:p>
    <w:p w14:paraId="3A3BBF1B"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dg) a gyermek, tanuló oktatási azonosító száma,</w:t>
      </w:r>
    </w:p>
    <w:p w14:paraId="211F3BB0"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dh) mérési azonosító,</w:t>
      </w:r>
    </w:p>
    <w:p w14:paraId="4641905A"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e) a tanulói jogviszonnyal kapcsolatos további adatok:</w:t>
      </w:r>
    </w:p>
    <w:p w14:paraId="5C4B9620"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ea) az egyéni munkarenddel kapcsolatos adatok,</w:t>
      </w:r>
    </w:p>
    <w:p w14:paraId="5ACB23C3"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eb) a tanuló magatartásának, szorgalmának és tudásának értékelése és minősítése, vizsgaadatok,</w:t>
      </w:r>
    </w:p>
    <w:p w14:paraId="3E27DD63"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ec) felnőttoktatás esetében az oktatás munkarendjével kapcsolatos adatok,</w:t>
      </w:r>
    </w:p>
    <w:p w14:paraId="1A64E7DF"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ed) a tanulói fegyelmi és kártérítési ügyekkel kapcsolatos adatok,</w:t>
      </w:r>
    </w:p>
    <w:p w14:paraId="2C2025BD"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ee) a tanuló diákigazolványának sorszáma,</w:t>
      </w:r>
    </w:p>
    <w:p w14:paraId="68548153"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ef) a tankönyvellátással kapcsolatos adatok,</w:t>
      </w:r>
    </w:p>
    <w:p w14:paraId="0CF239CD"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eg) évfolyamismétlésre vonatkozó adatok,</w:t>
      </w:r>
    </w:p>
    <w:p w14:paraId="43A02F7C"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eh) a tanulói jogviszony megszűnésének időpontja és oka,</w:t>
      </w:r>
    </w:p>
    <w:p w14:paraId="734A82DB"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az országos mérés-értékelés adatai,</w:t>
      </w:r>
    </w:p>
    <w:p w14:paraId="0C8B1175"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g) azt, hogy a tanuló hányadik évfolyamon, mely országban vett részt a 9. § (4) bekezdése alapján szervezett határon túli kiránduláson,</w:t>
      </w:r>
    </w:p>
    <w:p w14:paraId="4E297FC2"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h) azt, hogy a tanuló hányadik évfolyamon, mely országban vett részt külföldi tanulmányúton.</w:t>
      </w:r>
    </w:p>
    <w:p w14:paraId="29170F8B"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p>
    <w:p w14:paraId="74BC07B5" w14:textId="77777777" w:rsidR="00B77B2D" w:rsidRPr="00B77B2D" w:rsidRDefault="005A3057"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8B3390">
        <w:rPr>
          <w:rFonts w:ascii="Arial" w:eastAsia="Times New Roman" w:hAnsi="Arial" w:cs="Arial"/>
          <w:b/>
          <w:color w:val="222222"/>
          <w:kern w:val="3"/>
          <w:sz w:val="16"/>
          <w:szCs w:val="16"/>
          <w:lang w:eastAsia="hu-HU"/>
        </w:rPr>
        <w:t>2.2</w:t>
      </w:r>
      <w:r w:rsidRPr="008B3390">
        <w:rPr>
          <w:rFonts w:ascii="Arial" w:eastAsia="Times New Roman" w:hAnsi="Arial" w:cs="Arial"/>
          <w:color w:val="222222"/>
          <w:kern w:val="3"/>
          <w:sz w:val="16"/>
          <w:szCs w:val="16"/>
          <w:lang w:eastAsia="hu-HU"/>
        </w:rPr>
        <w:t xml:space="preserve"> </w:t>
      </w:r>
      <w:r w:rsidR="00B77B2D" w:rsidRPr="00B77B2D">
        <w:rPr>
          <w:rFonts w:ascii="Arial" w:eastAsia="Times New Roman" w:hAnsi="Arial" w:cs="Arial"/>
          <w:color w:val="222222"/>
          <w:kern w:val="3"/>
          <w:sz w:val="16"/>
          <w:szCs w:val="16"/>
          <w:lang w:eastAsia="hu-HU"/>
        </w:rPr>
        <w:t xml:space="preserve">A pedagógiai szakszolgálati intézmény </w:t>
      </w:r>
      <w:r w:rsidR="00FC4E34">
        <w:rPr>
          <w:rFonts w:ascii="Arial" w:eastAsia="Times New Roman" w:hAnsi="Arial" w:cs="Arial"/>
          <w:color w:val="222222"/>
          <w:kern w:val="3"/>
          <w:sz w:val="16"/>
          <w:szCs w:val="16"/>
          <w:lang w:eastAsia="hu-HU"/>
        </w:rPr>
        <w:t xml:space="preserve">az </w:t>
      </w:r>
      <w:r w:rsidR="00B77B2D" w:rsidRPr="00B77B2D">
        <w:rPr>
          <w:rFonts w:ascii="Arial" w:eastAsia="Times New Roman" w:hAnsi="Arial" w:cs="Arial"/>
          <w:color w:val="222222"/>
          <w:kern w:val="3"/>
          <w:sz w:val="16"/>
          <w:szCs w:val="16"/>
          <w:lang w:eastAsia="hu-HU"/>
        </w:rPr>
        <w:t xml:space="preserve">Nkt. 41. § (3) bekezdése alapján- az integrált nyomon követő rendszer (a továbbiakban: </w:t>
      </w:r>
      <w:r w:rsidR="00B77B2D" w:rsidRPr="00B77B2D">
        <w:rPr>
          <w:rFonts w:ascii="Arial" w:eastAsia="Times New Roman" w:hAnsi="Arial" w:cs="Arial"/>
          <w:b/>
          <w:color w:val="222222"/>
          <w:kern w:val="3"/>
          <w:sz w:val="16"/>
          <w:szCs w:val="16"/>
          <w:lang w:eastAsia="hu-HU"/>
        </w:rPr>
        <w:t>INYR</w:t>
      </w:r>
      <w:r w:rsidR="00B77B2D" w:rsidRPr="00B77B2D">
        <w:rPr>
          <w:rFonts w:ascii="Arial" w:eastAsia="Times New Roman" w:hAnsi="Arial" w:cs="Arial"/>
          <w:color w:val="222222"/>
          <w:kern w:val="3"/>
          <w:sz w:val="16"/>
          <w:szCs w:val="16"/>
          <w:lang w:eastAsia="hu-HU"/>
        </w:rPr>
        <w:t>) működtetése érdekében –a (2) bekezdésben meghatározott adatokon túl:</w:t>
      </w:r>
    </w:p>
    <w:p w14:paraId="6C809E24"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a) a szülő, az értesítendő hozzátartozó önkéntes adatszolgáltatása alapján a gyermek, a tanuló nemzetiségi hovatartozására vonatkozó adatot,</w:t>
      </w:r>
    </w:p>
    <w:p w14:paraId="1D3FC0CB"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b) annak a nevelési-oktatási intézménynek a nevét és címét, OM-azonosítóját, amellyel a gyermek, a tanuló óvodai nevelési vagy tanulói jogviszonyban, kollégiumi tagsági viszonyban áll, valamint a gyermek, a tanuló által igénybe vett pedagógiai szakszolgálati ellátás 18. § (2) bekezdés szerinti megnevezését</w:t>
      </w:r>
      <w:r w:rsidR="00DF347A">
        <w:rPr>
          <w:rFonts w:ascii="Arial" w:eastAsia="Times New Roman" w:hAnsi="Arial" w:cs="Arial"/>
          <w:color w:val="222222"/>
          <w:kern w:val="3"/>
          <w:sz w:val="16"/>
          <w:szCs w:val="16"/>
          <w:lang w:eastAsia="hu-HU"/>
        </w:rPr>
        <w:t>,</w:t>
      </w:r>
    </w:p>
    <w:p w14:paraId="31D3ED03"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c) az ELTE Gyakorló Országos Pedagógiai Szakszolgálatnál képzésben részt vevő személynél: kérelmező nevét, születési helyét és idejét, anyja születési családi és utónevét, nemét, állampolgársága, lakóhelyének, tartózkodási helyének címét, személyi azonosításra szolgáló okmány megnevezését és számát, telefonszámát, elektronikus levelezési címét, társadalombiztosítási azonosító jelét, a fogyatékosságra vonatkozó adatokat, nem magyar állampolgár esetén a Magyarország területén való tartózkodás jogcímét és a tartózkodásra jogosító okirat megnevezését, számát is nyilvántartja.</w:t>
      </w:r>
    </w:p>
    <w:p w14:paraId="2A384796"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p>
    <w:p w14:paraId="4C1F0182" w14:textId="77777777" w:rsidR="00B77B2D" w:rsidRPr="00B77B2D" w:rsidRDefault="005A3057"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8B3390">
        <w:rPr>
          <w:rFonts w:ascii="Arial" w:eastAsia="Times New Roman" w:hAnsi="Arial" w:cs="Arial"/>
          <w:b/>
          <w:color w:val="222222"/>
          <w:kern w:val="3"/>
          <w:sz w:val="16"/>
          <w:szCs w:val="16"/>
          <w:lang w:eastAsia="hu-HU"/>
        </w:rPr>
        <w:t>2.3</w:t>
      </w:r>
      <w:r w:rsidRPr="008B3390">
        <w:rPr>
          <w:rFonts w:ascii="Arial" w:eastAsia="Times New Roman" w:hAnsi="Arial" w:cs="Arial"/>
          <w:color w:val="222222"/>
          <w:kern w:val="3"/>
          <w:sz w:val="16"/>
          <w:szCs w:val="16"/>
          <w:lang w:eastAsia="hu-HU"/>
        </w:rPr>
        <w:t xml:space="preserve"> </w:t>
      </w:r>
      <w:r w:rsidR="00B77B2D" w:rsidRPr="00B77B2D">
        <w:rPr>
          <w:rFonts w:ascii="Arial" w:eastAsia="Times New Roman" w:hAnsi="Arial" w:cs="Arial"/>
          <w:color w:val="222222"/>
          <w:kern w:val="3"/>
          <w:sz w:val="16"/>
          <w:szCs w:val="16"/>
          <w:lang w:eastAsia="hu-HU"/>
        </w:rPr>
        <w:t>Nkt. 41.§ (9) bekezdése alapján nyilvántartja azokat az adatokat, amelyek a jogszabályokban biztosított kedvezményekre való igényjogosultság elbírálásához és igazolásához szükségesek. E célból azokat az adatokat kezeli</w:t>
      </w:r>
      <w:r w:rsidR="00002CC3">
        <w:rPr>
          <w:rFonts w:ascii="Arial" w:eastAsia="Times New Roman" w:hAnsi="Arial" w:cs="Arial"/>
          <w:color w:val="222222"/>
          <w:kern w:val="3"/>
          <w:sz w:val="16"/>
          <w:szCs w:val="16"/>
          <w:lang w:eastAsia="hu-HU"/>
        </w:rPr>
        <w:t>,</w:t>
      </w:r>
      <w:r w:rsidR="00B77B2D" w:rsidRPr="00B77B2D">
        <w:rPr>
          <w:rFonts w:ascii="Arial" w:eastAsia="Times New Roman" w:hAnsi="Arial" w:cs="Arial"/>
          <w:color w:val="222222"/>
          <w:kern w:val="3"/>
          <w:sz w:val="16"/>
          <w:szCs w:val="16"/>
          <w:lang w:eastAsia="hu-HU"/>
        </w:rPr>
        <w:t xml:space="preserve"> amelyekből megállapítható a jogosult személye és a kedvezményre való jogosultsága.</w:t>
      </w:r>
    </w:p>
    <w:p w14:paraId="5C89C505"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p>
    <w:p w14:paraId="2C584721" w14:textId="77777777" w:rsidR="00B77B2D" w:rsidRPr="00B77B2D" w:rsidRDefault="005A3057"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8B3390">
        <w:rPr>
          <w:rFonts w:ascii="Arial" w:eastAsia="Times New Roman" w:hAnsi="Arial" w:cs="Arial"/>
          <w:b/>
          <w:color w:val="222222"/>
          <w:kern w:val="3"/>
          <w:sz w:val="16"/>
          <w:szCs w:val="16"/>
          <w:lang w:eastAsia="hu-HU"/>
        </w:rPr>
        <w:t>2.4</w:t>
      </w:r>
      <w:r w:rsidRPr="008B3390">
        <w:rPr>
          <w:rFonts w:ascii="Arial" w:eastAsia="Times New Roman" w:hAnsi="Arial" w:cs="Arial"/>
          <w:color w:val="222222"/>
          <w:kern w:val="3"/>
          <w:sz w:val="16"/>
          <w:szCs w:val="16"/>
          <w:lang w:eastAsia="hu-HU"/>
        </w:rPr>
        <w:t xml:space="preserve"> </w:t>
      </w:r>
      <w:r w:rsidR="00B77B2D" w:rsidRPr="00B77B2D">
        <w:rPr>
          <w:rFonts w:ascii="Arial" w:eastAsia="Times New Roman" w:hAnsi="Arial" w:cs="Arial"/>
          <w:color w:val="222222"/>
          <w:kern w:val="3"/>
          <w:sz w:val="16"/>
          <w:szCs w:val="16"/>
          <w:lang w:eastAsia="hu-HU"/>
        </w:rPr>
        <w:t>A köznevelési intézmény az EMMI rendeletben meghatározott kötelezettsége keretében a gyermek, tanuló következő adatait tartja nyilván:</w:t>
      </w:r>
    </w:p>
    <w:p w14:paraId="51AD8F8F" w14:textId="77777777" w:rsidR="00B77B2D" w:rsidRPr="00B77B2D" w:rsidRDefault="00B77B2D" w:rsidP="00B77B2D">
      <w:pPr>
        <w:widowControl w:val="0"/>
        <w:numPr>
          <w:ilvl w:val="0"/>
          <w:numId w:val="4"/>
        </w:numPr>
        <w:suppressAutoHyphens/>
        <w:overflowPunct w:val="0"/>
        <w:autoSpaceDE w:val="0"/>
        <w:autoSpaceDN w:val="0"/>
        <w:adjustRightInd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lastRenderedPageBreak/>
        <w:t>tanulói hiányzás miatti adatkezelés az EMMI r. 51. § (1) bek. alapján, mely tartalmazza a betegség miatt távollét időtartamát, kezeli annak igazolását, mely egészségügyi, különleges adatot is tartalmazhat,</w:t>
      </w:r>
    </w:p>
    <w:p w14:paraId="0A69413C" w14:textId="77777777" w:rsidR="00B77B2D" w:rsidRPr="00B77B2D" w:rsidRDefault="00B77B2D" w:rsidP="00B77B2D">
      <w:pPr>
        <w:widowControl w:val="0"/>
        <w:numPr>
          <w:ilvl w:val="0"/>
          <w:numId w:val="4"/>
        </w:numPr>
        <w:suppressAutoHyphens/>
        <w:overflowPunct w:val="0"/>
        <w:autoSpaceDE w:val="0"/>
        <w:autoSpaceDN w:val="0"/>
        <w:adjustRightInd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tanulóval szembeni fegyelmi eljáráshoz kapcsolódó adatkezelés az EMMI r. 53-61. § rendelkezései alapján,</w:t>
      </w:r>
    </w:p>
    <w:p w14:paraId="02F85DF0" w14:textId="77777777" w:rsidR="00B77B2D" w:rsidRPr="00B77B2D" w:rsidRDefault="00B77B2D" w:rsidP="00B77B2D">
      <w:pPr>
        <w:widowControl w:val="0"/>
        <w:numPr>
          <w:ilvl w:val="0"/>
          <w:numId w:val="4"/>
        </w:numPr>
        <w:suppressAutoHyphens/>
        <w:overflowPunct w:val="0"/>
        <w:autoSpaceDE w:val="0"/>
        <w:autoSpaceDN w:val="0"/>
        <w:adjustRightInd w:val="0"/>
        <w:spacing w:after="12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 xml:space="preserve">tanuló és gyermekbalesetekkel kapcsolatos nyilvántartás az EMMI r. 169. § rendelkezései alapján. </w:t>
      </w:r>
    </w:p>
    <w:p w14:paraId="0D386A13" w14:textId="77777777" w:rsidR="00B77B2D" w:rsidRPr="00B77B2D" w:rsidRDefault="005A3057"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8B3390">
        <w:rPr>
          <w:rFonts w:ascii="Arial" w:eastAsia="Times New Roman" w:hAnsi="Arial" w:cs="Arial"/>
          <w:b/>
          <w:color w:val="222222"/>
          <w:kern w:val="3"/>
          <w:sz w:val="16"/>
          <w:szCs w:val="16"/>
          <w:lang w:eastAsia="hu-HU"/>
        </w:rPr>
        <w:t>2.5</w:t>
      </w:r>
      <w:r w:rsidRPr="008B3390">
        <w:rPr>
          <w:rFonts w:ascii="Arial" w:eastAsia="Times New Roman" w:hAnsi="Arial" w:cs="Arial"/>
          <w:color w:val="222222"/>
          <w:kern w:val="3"/>
          <w:sz w:val="16"/>
          <w:szCs w:val="16"/>
          <w:lang w:eastAsia="hu-HU"/>
        </w:rPr>
        <w:t xml:space="preserve"> </w:t>
      </w:r>
      <w:r w:rsidR="00B77B2D" w:rsidRPr="00B77B2D">
        <w:rPr>
          <w:rFonts w:ascii="Arial" w:eastAsia="Times New Roman" w:hAnsi="Arial" w:cs="Arial"/>
          <w:color w:val="222222"/>
          <w:kern w:val="3"/>
          <w:sz w:val="16"/>
          <w:szCs w:val="16"/>
          <w:lang w:eastAsia="hu-HU"/>
        </w:rPr>
        <w:t>Az Intézménynek az Nkt. 25. § (5a)-(5b) bekezdései alapján biztosítania kell</w:t>
      </w:r>
    </w:p>
    <w:p w14:paraId="484A22FC"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a)</w:t>
      </w:r>
      <w:r w:rsidR="00BE3824">
        <w:rPr>
          <w:rFonts w:ascii="Arial" w:eastAsia="Times New Roman" w:hAnsi="Arial" w:cs="Arial"/>
          <w:color w:val="222222"/>
          <w:kern w:val="3"/>
          <w:sz w:val="16"/>
          <w:szCs w:val="16"/>
          <w:lang w:eastAsia="hu-HU"/>
        </w:rPr>
        <w:t xml:space="preserve"> </w:t>
      </w:r>
      <w:r w:rsidRPr="00B77B2D">
        <w:rPr>
          <w:rFonts w:ascii="Arial" w:eastAsia="Times New Roman" w:hAnsi="Arial" w:cs="Arial"/>
          <w:color w:val="222222"/>
          <w:kern w:val="3"/>
          <w:sz w:val="16"/>
          <w:szCs w:val="16"/>
          <w:lang w:eastAsia="hu-HU"/>
        </w:rPr>
        <w:t>az Nkt. 62. § (1a)–(1e) bekezdése szerint a diabétesszel élő, valamint</w:t>
      </w:r>
    </w:p>
    <w:p w14:paraId="5F2D0456"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b)</w:t>
      </w:r>
      <w:r w:rsidR="00BE3824">
        <w:rPr>
          <w:rFonts w:ascii="Arial" w:eastAsia="Times New Roman" w:hAnsi="Arial" w:cs="Arial"/>
          <w:color w:val="222222"/>
          <w:kern w:val="3"/>
          <w:sz w:val="16"/>
          <w:szCs w:val="16"/>
          <w:lang w:eastAsia="hu-HU"/>
        </w:rPr>
        <w:t xml:space="preserve"> </w:t>
      </w:r>
      <w:r w:rsidRPr="00B77B2D">
        <w:rPr>
          <w:rFonts w:ascii="Arial" w:eastAsia="Times New Roman" w:hAnsi="Arial" w:cs="Arial"/>
          <w:color w:val="222222"/>
          <w:kern w:val="3"/>
          <w:sz w:val="16"/>
          <w:szCs w:val="16"/>
          <w:lang w:eastAsia="hu-HU"/>
        </w:rPr>
        <w:t>a fokozott kockázatú allergiás betegséggel diagnosztizált gyermekek, tanulók egészségének megőrzésére fordított fokozott figyelmet.</w:t>
      </w:r>
    </w:p>
    <w:p w14:paraId="5D0C5040" w14:textId="77777777" w:rsidR="00B77B2D" w:rsidRPr="00B77B2D"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A szülő, törvényes képviselő, a nagykorú tanuló az (5a) bekezdés a) és b) pontja szerinti körülmény fennállásáról az Intézményt legkésőbb a gyermek tanuló tanulói jogviszonya létesítésekor tájékoztatja.</w:t>
      </w:r>
    </w:p>
    <w:p w14:paraId="3C6F8E80" w14:textId="77777777" w:rsidR="00B77B2D" w:rsidRPr="008B3390" w:rsidRDefault="00B77B2D"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r w:rsidRPr="00B77B2D">
        <w:rPr>
          <w:rFonts w:ascii="Arial" w:eastAsia="Times New Roman" w:hAnsi="Arial" w:cs="Arial"/>
          <w:color w:val="222222"/>
          <w:kern w:val="3"/>
          <w:sz w:val="16"/>
          <w:szCs w:val="16"/>
          <w:lang w:eastAsia="hu-HU"/>
        </w:rPr>
        <w:t>Ha a szülő, törvényes képviselő, a nagykorú tanuló az (5a) bekezdés a) és b) pontja szerinti körülmény fennállásáról a tanuló tanulói jogviszonya létesítését követően szerez tudomást, akkor a szülő, törvényes képviselő, a nagykorú tanuló az Intézményt a tudomásszerzést követően erről haladéktalanul tájékoztatja.</w:t>
      </w:r>
    </w:p>
    <w:p w14:paraId="1EBAA9E1" w14:textId="77777777" w:rsidR="00A303C2" w:rsidRPr="008B3390" w:rsidRDefault="00A303C2" w:rsidP="008525D9">
      <w:pPr>
        <w:spacing w:after="0"/>
        <w:rPr>
          <w:rFonts w:ascii="Arial" w:eastAsia="Times New Roman" w:hAnsi="Arial" w:cs="Arial"/>
          <w:b/>
          <w:color w:val="222222"/>
          <w:kern w:val="3"/>
          <w:sz w:val="16"/>
          <w:szCs w:val="16"/>
          <w:lang w:eastAsia="hu-HU"/>
        </w:rPr>
      </w:pPr>
    </w:p>
    <w:p w14:paraId="7A13ED5C" w14:textId="77777777" w:rsidR="008525D9" w:rsidRPr="008B3390" w:rsidRDefault="002818CA" w:rsidP="008525D9">
      <w:pPr>
        <w:spacing w:after="0"/>
        <w:rPr>
          <w:rFonts w:ascii="Arial" w:eastAsia="Times New Roman" w:hAnsi="Arial" w:cs="Arial"/>
          <w:b/>
          <w:color w:val="222222"/>
          <w:kern w:val="3"/>
          <w:sz w:val="16"/>
          <w:szCs w:val="16"/>
          <w:lang w:eastAsia="hu-HU"/>
        </w:rPr>
      </w:pPr>
      <w:r w:rsidRPr="008B3390">
        <w:rPr>
          <w:rFonts w:ascii="Arial" w:eastAsia="Times New Roman" w:hAnsi="Arial" w:cs="Arial"/>
          <w:b/>
          <w:color w:val="222222"/>
          <w:kern w:val="3"/>
          <w:sz w:val="16"/>
          <w:szCs w:val="16"/>
          <w:lang w:eastAsia="hu-HU"/>
        </w:rPr>
        <w:t xml:space="preserve">3. </w:t>
      </w:r>
      <w:r w:rsidRPr="00B77B2D">
        <w:rPr>
          <w:rFonts w:ascii="Arial" w:eastAsia="Times New Roman" w:hAnsi="Arial" w:cs="Arial"/>
          <w:b/>
          <w:color w:val="222222"/>
          <w:kern w:val="3"/>
          <w:sz w:val="16"/>
          <w:szCs w:val="16"/>
          <w:lang w:eastAsia="hu-HU"/>
        </w:rPr>
        <w:t>Az adatkezelés jogalapja</w:t>
      </w:r>
    </w:p>
    <w:p w14:paraId="6985CD58" w14:textId="77777777" w:rsidR="002818CA" w:rsidRPr="008B3390" w:rsidRDefault="002818CA" w:rsidP="008525D9">
      <w:pPr>
        <w:spacing w:after="0"/>
        <w:jc w:val="both"/>
        <w:rPr>
          <w:rFonts w:ascii="Arial" w:eastAsia="Times New Roman" w:hAnsi="Arial" w:cs="Arial"/>
          <w:b/>
          <w:color w:val="222222"/>
          <w:kern w:val="3"/>
          <w:sz w:val="16"/>
          <w:szCs w:val="16"/>
          <w:lang w:eastAsia="hu-HU"/>
        </w:rPr>
      </w:pPr>
      <w:r w:rsidRPr="008B3390">
        <w:rPr>
          <w:rFonts w:ascii="Arial" w:eastAsia="Times New Roman" w:hAnsi="Arial" w:cs="Arial"/>
          <w:color w:val="222222"/>
          <w:kern w:val="3"/>
          <w:sz w:val="16"/>
          <w:szCs w:val="16"/>
          <w:lang w:eastAsia="hu-HU"/>
        </w:rPr>
        <w:t xml:space="preserve">Az adatkezelés </w:t>
      </w:r>
      <w:r w:rsidRPr="00B77B2D">
        <w:rPr>
          <w:rFonts w:ascii="Arial" w:eastAsia="Times New Roman" w:hAnsi="Arial" w:cs="Arial"/>
          <w:color w:val="222222"/>
          <w:kern w:val="3"/>
          <w:sz w:val="16"/>
          <w:szCs w:val="16"/>
          <w:lang w:eastAsia="hu-HU"/>
        </w:rPr>
        <w:t xml:space="preserve">a GDPR 6. cikk (1) bekezdés e) </w:t>
      </w:r>
      <w:r w:rsidRPr="008B3390">
        <w:rPr>
          <w:rFonts w:ascii="Arial" w:eastAsia="Times New Roman" w:hAnsi="Arial" w:cs="Arial"/>
          <w:color w:val="222222"/>
          <w:kern w:val="3"/>
          <w:sz w:val="16"/>
          <w:szCs w:val="16"/>
          <w:lang w:eastAsia="hu-HU"/>
        </w:rPr>
        <w:t>pontján alapul</w:t>
      </w:r>
      <w:r w:rsidRPr="00B77B2D">
        <w:rPr>
          <w:rFonts w:ascii="Arial" w:eastAsia="Times New Roman" w:hAnsi="Arial" w:cs="Arial"/>
          <w:color w:val="222222"/>
          <w:kern w:val="3"/>
          <w:sz w:val="16"/>
          <w:szCs w:val="16"/>
          <w:lang w:eastAsia="hu-HU"/>
        </w:rPr>
        <w:t xml:space="preserve">, amikor az adatkezelést a köznevelési intézmény közfeladatai, valamint közhatalmi jogosítvány gyakorlása keretében feladatai végrehajtásához kapcsolódóan </w:t>
      </w:r>
      <w:r w:rsidRPr="008B3390">
        <w:rPr>
          <w:rFonts w:ascii="Arial" w:eastAsia="Times New Roman" w:hAnsi="Arial" w:cs="Arial"/>
          <w:color w:val="222222"/>
          <w:kern w:val="3"/>
          <w:sz w:val="16"/>
          <w:szCs w:val="16"/>
          <w:lang w:eastAsia="hu-HU"/>
        </w:rPr>
        <w:t xml:space="preserve">kötelezően </w:t>
      </w:r>
      <w:r w:rsidRPr="00B77B2D">
        <w:rPr>
          <w:rFonts w:ascii="Arial" w:eastAsia="Times New Roman" w:hAnsi="Arial" w:cs="Arial"/>
          <w:color w:val="222222"/>
          <w:kern w:val="3"/>
          <w:sz w:val="16"/>
          <w:szCs w:val="16"/>
          <w:lang w:eastAsia="hu-HU"/>
        </w:rPr>
        <w:t>végzi</w:t>
      </w:r>
      <w:r w:rsidR="00CA5415" w:rsidRPr="008B3390">
        <w:rPr>
          <w:rFonts w:ascii="Arial" w:eastAsia="Times New Roman" w:hAnsi="Arial" w:cs="Arial"/>
          <w:color w:val="222222"/>
          <w:kern w:val="3"/>
          <w:sz w:val="16"/>
          <w:szCs w:val="16"/>
          <w:lang w:eastAsia="hu-HU"/>
        </w:rPr>
        <w:t>, tekintettel a GDPR 9. cikk (2) bekezdés g) pontjára</w:t>
      </w:r>
      <w:r w:rsidR="00D9231A">
        <w:rPr>
          <w:rFonts w:ascii="Arial" w:eastAsia="Times New Roman" w:hAnsi="Arial" w:cs="Arial"/>
          <w:color w:val="222222"/>
          <w:kern w:val="3"/>
          <w:sz w:val="16"/>
          <w:szCs w:val="16"/>
          <w:lang w:eastAsia="hu-HU"/>
        </w:rPr>
        <w:t xml:space="preserve"> is</w:t>
      </w:r>
      <w:r w:rsidR="00CA5415" w:rsidRPr="008B3390">
        <w:rPr>
          <w:rFonts w:ascii="Arial" w:eastAsia="Times New Roman" w:hAnsi="Arial" w:cs="Arial"/>
          <w:color w:val="222222"/>
          <w:kern w:val="3"/>
          <w:sz w:val="16"/>
          <w:szCs w:val="16"/>
          <w:lang w:eastAsia="hu-HU"/>
        </w:rPr>
        <w:t>.</w:t>
      </w:r>
      <w:r w:rsidR="005F1442" w:rsidRPr="008B3390">
        <w:rPr>
          <w:rFonts w:ascii="Arial" w:eastAsia="Times New Roman" w:hAnsi="Arial" w:cs="Arial"/>
          <w:color w:val="222222"/>
          <w:kern w:val="3"/>
          <w:sz w:val="16"/>
          <w:szCs w:val="16"/>
          <w:lang w:eastAsia="hu-HU"/>
        </w:rPr>
        <w:t xml:space="preserve"> A feladatok ellátásával összefüggő adatkezelésre a hivatkozott jogszabályi rendelkezések figyelembevételével kerül sor.</w:t>
      </w:r>
    </w:p>
    <w:p w14:paraId="4D238A9A" w14:textId="77777777" w:rsidR="002818CA" w:rsidRPr="00B77B2D" w:rsidRDefault="002818CA" w:rsidP="00B77B2D">
      <w:pPr>
        <w:suppressAutoHyphens/>
        <w:overflowPunct w:val="0"/>
        <w:spacing w:after="0" w:line="240" w:lineRule="auto"/>
        <w:jc w:val="both"/>
        <w:textAlignment w:val="baseline"/>
        <w:rPr>
          <w:rFonts w:ascii="Arial" w:eastAsia="Times New Roman" w:hAnsi="Arial" w:cs="Arial"/>
          <w:color w:val="222222"/>
          <w:kern w:val="3"/>
          <w:sz w:val="16"/>
          <w:szCs w:val="16"/>
          <w:lang w:eastAsia="hu-HU"/>
        </w:rPr>
      </w:pPr>
    </w:p>
    <w:p w14:paraId="6789036B" w14:textId="77777777" w:rsidR="00B77B2D" w:rsidRPr="00B77B2D" w:rsidRDefault="0089231D" w:rsidP="00B77B2D">
      <w:pPr>
        <w:spacing w:after="0" w:line="240" w:lineRule="auto"/>
        <w:ind w:left="357" w:hanging="357"/>
        <w:jc w:val="both"/>
        <w:rPr>
          <w:rFonts w:ascii="Arial" w:eastAsia="Times New Roman" w:hAnsi="Arial" w:cs="Arial"/>
          <w:b/>
          <w:sz w:val="16"/>
          <w:szCs w:val="16"/>
          <w:lang w:eastAsia="hu-HU"/>
        </w:rPr>
      </w:pPr>
      <w:r w:rsidRPr="008B3390">
        <w:rPr>
          <w:rFonts w:ascii="Arial" w:eastAsia="Times New Roman" w:hAnsi="Arial" w:cs="Arial"/>
          <w:b/>
          <w:sz w:val="16"/>
          <w:szCs w:val="16"/>
          <w:lang w:eastAsia="hu-HU"/>
        </w:rPr>
        <w:t>4. A személyes adatok címzettjei</w:t>
      </w:r>
    </w:p>
    <w:p w14:paraId="0E551909" w14:textId="77777777" w:rsidR="00B77B2D" w:rsidRPr="00B77B2D" w:rsidRDefault="00B77B2D" w:rsidP="0089231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bidi="hu-HU"/>
        </w:rPr>
        <w:t>Az Intézmény csak azokat a tanulói adatokat továbbítja, amelyeket jog</w:t>
      </w:r>
      <w:r w:rsidR="0089231D" w:rsidRPr="008B3390">
        <w:rPr>
          <w:rFonts w:ascii="Arial" w:eastAsia="Times New Roman" w:hAnsi="Arial" w:cs="Arial"/>
          <w:sz w:val="16"/>
          <w:szCs w:val="16"/>
          <w:lang w:eastAsia="hu-HU" w:bidi="hu-HU"/>
        </w:rPr>
        <w:t xml:space="preserve">szabály </w:t>
      </w:r>
      <w:r w:rsidRPr="00B77B2D">
        <w:rPr>
          <w:rFonts w:ascii="Arial" w:eastAsia="Times New Roman" w:hAnsi="Arial" w:cs="Arial"/>
          <w:sz w:val="16"/>
          <w:szCs w:val="16"/>
          <w:lang w:eastAsia="hu-HU" w:bidi="hu-HU"/>
        </w:rPr>
        <w:t>rendel el.</w:t>
      </w:r>
    </w:p>
    <w:p w14:paraId="71AE16BA" w14:textId="77777777" w:rsidR="00B77B2D" w:rsidRPr="00B77B2D" w:rsidRDefault="00B77B2D" w:rsidP="00A303C2">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Az Nkt. 41. § (5) bekezdése alapján az Nkt. 41.§ (2)–(3) bekezdésben foglalt adatok – az Nkt.-ban meghatározottak szerint, a személyes adatok védelmére vonatkozó célhoz kötöttség megtartásával – továbbíthatók a fenntartónak, a kifizetőhelynek, a bíróságnak, rendőrségnek, ügyészségnek, a közneveléssel összefüggő igazgatási tevékenységet végző közigazgatási szervnek, a munkavégzésre vonatkozó rendelkezések ellenőrzésére jogosultaknak, a nemzetbiztonsági szolgálatnak.</w:t>
      </w:r>
    </w:p>
    <w:p w14:paraId="3EAAE112" w14:textId="77777777" w:rsidR="00B77B2D" w:rsidRPr="00B77B2D" w:rsidRDefault="00B77B2D" w:rsidP="00B77B2D">
      <w:pPr>
        <w:spacing w:after="200" w:line="240" w:lineRule="auto"/>
        <w:ind w:left="357" w:hanging="357"/>
        <w:contextualSpacing/>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Az Nkt. 41.§ (8) pontjára tekintettel a tanuló</w:t>
      </w:r>
    </w:p>
    <w:p w14:paraId="3C8940FD" w14:textId="77777777" w:rsidR="00B77B2D" w:rsidRPr="00B77B2D" w:rsidRDefault="00B77B2D" w:rsidP="00A303C2">
      <w:pPr>
        <w:spacing w:after="200" w:line="240" w:lineRule="auto"/>
        <w:contextualSpacing/>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   sajátos nevelési igényére, beilleszkedési, tanulási, magatartási nehézségére, tartós gyógykezelésére vonatkozó adatai, továbbá a gyermek, tanuló speciális köznevelési ellátásához elengedhetetlenül szükséges szakorvosi, iskolaorvosi diagnózisának adatai a pedagógiai szakszolgálat, a nevelési-oktatási intézmények és az egészségügyi szakellátó között,</w:t>
      </w:r>
    </w:p>
    <w:p w14:paraId="788EEE64" w14:textId="77777777" w:rsidR="00B77B2D" w:rsidRPr="00B77B2D" w:rsidRDefault="00B77B2D" w:rsidP="00A303C2">
      <w:pPr>
        <w:spacing w:after="200" w:line="240" w:lineRule="auto"/>
        <w:contextualSpacing/>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b) óvodai fejlődésével, valamint az iskolába lépéshez szükséges fejlettségével kapcsolatos adatai a szülőnek, a pedagógiai szakszolgálat intézményeinek, az iskolának,</w:t>
      </w:r>
    </w:p>
    <w:p w14:paraId="1E5C7348" w14:textId="77777777" w:rsidR="00B77B2D" w:rsidRPr="00B77B2D" w:rsidRDefault="00B77B2D" w:rsidP="00A303C2">
      <w:pPr>
        <w:spacing w:after="200" w:line="240" w:lineRule="auto"/>
        <w:contextualSpacing/>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c)  magatartása, szorgalma és tudása értékelésével kapcsolatos adatai az érintett osztályon belül, a nevelőtestületen belül, a szülőnek, iskolaváltás esetén az új iskolának, a szakmai ellenőrzés végzőjének,</w:t>
      </w:r>
    </w:p>
    <w:p w14:paraId="5BBF5BDC" w14:textId="77777777" w:rsidR="00B77B2D" w:rsidRPr="00B77B2D" w:rsidRDefault="00B77B2D" w:rsidP="00EB4310">
      <w:pPr>
        <w:spacing w:after="200" w:line="240" w:lineRule="auto"/>
        <w:contextualSpacing/>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d)  diákigazolványa kiállításához szükséges valamennyi adata a hivatal, a diákigazolvány elkészítésében közreműködők részére</w:t>
      </w:r>
      <w:r w:rsidR="00EB4310" w:rsidRPr="008B3390">
        <w:rPr>
          <w:rFonts w:ascii="Arial" w:eastAsia="Times New Roman" w:hAnsi="Arial" w:cs="Arial"/>
          <w:sz w:val="16"/>
          <w:szCs w:val="16"/>
          <w:lang w:eastAsia="hu-HU"/>
        </w:rPr>
        <w:t xml:space="preserve"> </w:t>
      </w:r>
      <w:r w:rsidRPr="00B77B2D">
        <w:rPr>
          <w:rFonts w:ascii="Arial" w:eastAsia="Times New Roman" w:hAnsi="Arial" w:cs="Arial"/>
          <w:sz w:val="16"/>
          <w:szCs w:val="16"/>
          <w:lang w:eastAsia="hu-HU"/>
        </w:rPr>
        <w:t>továbbítható.</w:t>
      </w:r>
    </w:p>
    <w:p w14:paraId="5733E46E" w14:textId="77777777" w:rsidR="00B77B2D" w:rsidRPr="00B77B2D" w:rsidRDefault="00B77B2D" w:rsidP="00B77B2D">
      <w:pPr>
        <w:spacing w:after="0" w:line="240" w:lineRule="auto"/>
        <w:ind w:left="357" w:hanging="357"/>
        <w:jc w:val="both"/>
        <w:rPr>
          <w:rFonts w:ascii="Arial" w:eastAsia="Times New Roman" w:hAnsi="Arial" w:cs="Arial"/>
          <w:sz w:val="16"/>
          <w:szCs w:val="16"/>
          <w:lang w:eastAsia="hu-HU"/>
        </w:rPr>
      </w:pPr>
    </w:p>
    <w:p w14:paraId="7CCF442C" w14:textId="77777777" w:rsidR="00B77B2D" w:rsidRPr="00B77B2D" w:rsidRDefault="00B77B2D" w:rsidP="00B77B2D">
      <w:pPr>
        <w:spacing w:after="12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 xml:space="preserve">A köznevelési információs rendszer </w:t>
      </w:r>
      <w:r w:rsidRPr="00B77B2D">
        <w:rPr>
          <w:rFonts w:ascii="Arial" w:eastAsia="Times New Roman" w:hAnsi="Arial" w:cs="Arial"/>
          <w:b/>
          <w:sz w:val="16"/>
          <w:szCs w:val="16"/>
          <w:lang w:eastAsia="hu-HU"/>
        </w:rPr>
        <w:t>(KIR)</w:t>
      </w:r>
      <w:r w:rsidRPr="00B77B2D">
        <w:rPr>
          <w:rFonts w:ascii="Arial" w:eastAsia="Times New Roman" w:hAnsi="Arial" w:cs="Arial"/>
          <w:sz w:val="16"/>
          <w:szCs w:val="16"/>
          <w:lang w:eastAsia="hu-HU"/>
        </w:rPr>
        <w:t xml:space="preserve"> tanulói nyilvántartásába - melynek adatkezelője az Oktatási Hivatal - a köznevelési intézmény a tanuló egyes adatait törvényi felhatalmazás alapján továbbítja az oktatási nyilvántartásról   szóló 2018. évi LXXXIX. törvény 7. § (1)- (4) bekezdésének rendelkezései szerint.  </w:t>
      </w:r>
    </w:p>
    <w:p w14:paraId="3677419F" w14:textId="77777777" w:rsidR="00B77B2D" w:rsidRPr="00B77B2D" w:rsidRDefault="00B77B2D" w:rsidP="00B77B2D">
      <w:pPr>
        <w:spacing w:after="12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Ha törvény alapján a kiskorú gyermek, tanuló adatai a szülő részére továbbíthatóak, törvény eltérő rendelkezése hiányában a szülői felügyeleti jog gyakorlásától függetlenül az adatokat mindkét szülőnek továbbítani kell. Az előbbiekben említett adatok nem továbbíthatóak azon szülőnek, akinek a bíróság – a Ptk. 4:175. § (1) bekezdése szerint – a gyermek sorsát érintő lényeges kérdésekben a szülői felügyeleti jogát korlátozta vagy megvonta.</w:t>
      </w:r>
    </w:p>
    <w:p w14:paraId="181D5159" w14:textId="77777777" w:rsidR="00B77B2D" w:rsidRPr="00B77B2D" w:rsidRDefault="00B77B2D" w:rsidP="00B77B2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 xml:space="preserve">A Nemzeti Egységes Tanulói Fittségi Teszt </w:t>
      </w:r>
      <w:r w:rsidRPr="00B77B2D">
        <w:rPr>
          <w:rFonts w:ascii="Arial" w:eastAsia="Times New Roman" w:hAnsi="Arial" w:cs="Arial"/>
          <w:b/>
          <w:sz w:val="16"/>
          <w:szCs w:val="16"/>
          <w:lang w:eastAsia="hu-HU"/>
        </w:rPr>
        <w:t>(NETFIT)</w:t>
      </w:r>
      <w:r w:rsidRPr="00B77B2D">
        <w:rPr>
          <w:rFonts w:ascii="Arial" w:eastAsia="Times New Roman" w:hAnsi="Arial" w:cs="Arial"/>
          <w:sz w:val="16"/>
          <w:szCs w:val="16"/>
          <w:lang w:eastAsia="hu-HU"/>
        </w:rPr>
        <w:t xml:space="preserve"> elnevezésű rendszerben – a Magyar Diáksport Szövetség működteti- rögzítik a köznevelési intézmények pedagógusai a tanulók országosan egységes mérési módszer alapján megállapított fizikai állapot és edzettségi eredményeit a 20/2012. (VIII.31.) EMMI rendelet 81. § alapján. A szükséges mértékben és körben a köznevelési feladatokat ellátó intézmény a mérési adatok rögzítésével teszi hozzáférhetővé az adatokat a rendszer üzemeltetője számára. Az átadott adatok: fizikai és fittségi mérés adatai. Az érintett a rá vonatkozó adatok vonatkozásában közvetlen hozzáféréssel rendelkezik. </w:t>
      </w:r>
    </w:p>
    <w:p w14:paraId="37C67BFB" w14:textId="77777777" w:rsidR="00B77B2D" w:rsidRPr="00B77B2D" w:rsidRDefault="00B77B2D" w:rsidP="00B77B2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Nkt. 44/B.</w:t>
      </w:r>
      <w:r w:rsidR="000B2732">
        <w:rPr>
          <w:rFonts w:ascii="Arial" w:eastAsia="Times New Roman" w:hAnsi="Arial" w:cs="Arial"/>
          <w:sz w:val="16"/>
          <w:szCs w:val="16"/>
          <w:lang w:eastAsia="hu-HU"/>
        </w:rPr>
        <w:t xml:space="preserve"> </w:t>
      </w:r>
      <w:r w:rsidRPr="00B77B2D">
        <w:rPr>
          <w:rFonts w:ascii="Arial" w:eastAsia="Times New Roman" w:hAnsi="Arial" w:cs="Arial"/>
          <w:sz w:val="16"/>
          <w:szCs w:val="16"/>
          <w:lang w:eastAsia="hu-HU"/>
        </w:rPr>
        <w:t>§ (2) NETFIT a tanuló következő személyes adatait tartalmazza:</w:t>
      </w:r>
    </w:p>
    <w:p w14:paraId="548F0BF2" w14:textId="77777777" w:rsidR="00B77B2D" w:rsidRPr="00B77B2D" w:rsidRDefault="00B77B2D" w:rsidP="00B77B2D">
      <w:pPr>
        <w:widowControl w:val="0"/>
        <w:numPr>
          <w:ilvl w:val="1"/>
          <w:numId w:val="3"/>
        </w:numPr>
        <w:autoSpaceDE w:val="0"/>
        <w:autoSpaceDN w:val="0"/>
        <w:adjustRightInd w:val="0"/>
        <w:spacing w:after="0" w:line="240" w:lineRule="auto"/>
        <w:ind w:left="357" w:hanging="357"/>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mérési azonosító,</w:t>
      </w:r>
    </w:p>
    <w:p w14:paraId="0ECA32DC" w14:textId="77777777" w:rsidR="00B77B2D" w:rsidRPr="00B77B2D" w:rsidRDefault="00B77B2D" w:rsidP="00B77B2D">
      <w:pPr>
        <w:widowControl w:val="0"/>
        <w:numPr>
          <w:ilvl w:val="0"/>
          <w:numId w:val="3"/>
        </w:numPr>
        <w:autoSpaceDE w:val="0"/>
        <w:autoSpaceDN w:val="0"/>
        <w:adjustRightInd w:val="0"/>
        <w:spacing w:after="0" w:line="240" w:lineRule="auto"/>
        <w:ind w:left="357" w:hanging="357"/>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születési év és hónap,</w:t>
      </w:r>
    </w:p>
    <w:p w14:paraId="7E0DE3A1" w14:textId="77777777" w:rsidR="00B77B2D" w:rsidRPr="00B77B2D" w:rsidRDefault="00B77B2D" w:rsidP="00B77B2D">
      <w:pPr>
        <w:widowControl w:val="0"/>
        <w:numPr>
          <w:ilvl w:val="0"/>
          <w:numId w:val="3"/>
        </w:numPr>
        <w:autoSpaceDE w:val="0"/>
        <w:autoSpaceDN w:val="0"/>
        <w:adjustRightInd w:val="0"/>
        <w:spacing w:after="0" w:line="240" w:lineRule="auto"/>
        <w:ind w:left="357" w:hanging="357"/>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nem,</w:t>
      </w:r>
    </w:p>
    <w:p w14:paraId="75E2A327" w14:textId="77777777" w:rsidR="00B77B2D" w:rsidRPr="00B77B2D" w:rsidRDefault="00B77B2D" w:rsidP="00B77B2D">
      <w:pPr>
        <w:widowControl w:val="0"/>
        <w:numPr>
          <w:ilvl w:val="0"/>
          <w:numId w:val="3"/>
        </w:numPr>
        <w:autoSpaceDE w:val="0"/>
        <w:autoSpaceDN w:val="0"/>
        <w:adjustRightInd w:val="0"/>
        <w:spacing w:after="0" w:line="240" w:lineRule="auto"/>
        <w:ind w:left="357" w:hanging="357"/>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decimális életkor,</w:t>
      </w:r>
    </w:p>
    <w:p w14:paraId="1299FF30" w14:textId="77777777" w:rsidR="00B77B2D" w:rsidRPr="00B77B2D" w:rsidRDefault="00B77B2D" w:rsidP="00B77B2D">
      <w:pPr>
        <w:widowControl w:val="0"/>
        <w:numPr>
          <w:ilvl w:val="0"/>
          <w:numId w:val="3"/>
        </w:numPr>
        <w:autoSpaceDE w:val="0"/>
        <w:autoSpaceDN w:val="0"/>
        <w:adjustRightInd w:val="0"/>
        <w:spacing w:after="0" w:line="240" w:lineRule="auto"/>
        <w:ind w:left="357" w:hanging="357"/>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sajátos nevelési igényre vonatkozó adat,</w:t>
      </w:r>
    </w:p>
    <w:p w14:paraId="38DF9D32" w14:textId="77777777" w:rsidR="00B77B2D" w:rsidRPr="00B77B2D" w:rsidRDefault="00B77B2D" w:rsidP="00B77B2D">
      <w:pPr>
        <w:widowControl w:val="0"/>
        <w:numPr>
          <w:ilvl w:val="0"/>
          <w:numId w:val="3"/>
        </w:numPr>
        <w:autoSpaceDE w:val="0"/>
        <w:autoSpaceDN w:val="0"/>
        <w:adjustRightInd w:val="0"/>
        <w:spacing w:after="0" w:line="240" w:lineRule="auto"/>
        <w:ind w:left="357" w:hanging="357"/>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évfolyam,</w:t>
      </w:r>
    </w:p>
    <w:p w14:paraId="759E48F3" w14:textId="77777777" w:rsidR="00B77B2D" w:rsidRPr="00B77B2D" w:rsidRDefault="00B77B2D" w:rsidP="00B77B2D">
      <w:pPr>
        <w:widowControl w:val="0"/>
        <w:numPr>
          <w:ilvl w:val="0"/>
          <w:numId w:val="3"/>
        </w:numPr>
        <w:autoSpaceDE w:val="0"/>
        <w:autoSpaceDN w:val="0"/>
        <w:adjustRightInd w:val="0"/>
        <w:spacing w:after="0" w:line="240" w:lineRule="auto"/>
        <w:ind w:left="357" w:hanging="357"/>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az iskola feladatellátási helye,</w:t>
      </w:r>
    </w:p>
    <w:p w14:paraId="54617E8C" w14:textId="77777777" w:rsidR="00B77B2D" w:rsidRPr="00B77B2D" w:rsidRDefault="00B77B2D" w:rsidP="00B77B2D">
      <w:pPr>
        <w:widowControl w:val="0"/>
        <w:numPr>
          <w:ilvl w:val="0"/>
          <w:numId w:val="3"/>
        </w:numPr>
        <w:autoSpaceDE w:val="0"/>
        <w:autoSpaceDN w:val="0"/>
        <w:adjustRightInd w:val="0"/>
        <w:spacing w:after="120" w:line="240" w:lineRule="auto"/>
        <w:ind w:left="357" w:hanging="357"/>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 fizikai fittségi mérés eredményei.</w:t>
      </w:r>
    </w:p>
    <w:p w14:paraId="3B40ACD5" w14:textId="77777777" w:rsidR="00B77B2D" w:rsidRPr="00B77B2D" w:rsidRDefault="00B77B2D" w:rsidP="00B77B2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 xml:space="preserve">Nkt. 93/E. §  az iskola az </w:t>
      </w:r>
      <w:r w:rsidRPr="00B77B2D">
        <w:rPr>
          <w:rFonts w:ascii="Arial" w:eastAsia="Times New Roman" w:hAnsi="Arial" w:cs="Arial"/>
          <w:b/>
          <w:sz w:val="16"/>
          <w:szCs w:val="16"/>
          <w:lang w:eastAsia="hu-HU"/>
        </w:rPr>
        <w:t>iskolai tankönyvrendelés</w:t>
      </w:r>
      <w:r w:rsidRPr="00B77B2D">
        <w:rPr>
          <w:rFonts w:ascii="Arial" w:eastAsia="Times New Roman" w:hAnsi="Arial" w:cs="Arial"/>
          <w:sz w:val="16"/>
          <w:szCs w:val="16"/>
          <w:lang w:eastAsia="hu-HU"/>
        </w:rPr>
        <w:t xml:space="preserve"> keretében a tankönyveket - jogszabályban meghatározottak szerint, elektronikus formában - a könyvtárellátó felületén keresztül rendeli meg. A könyvtárellátó számára az iskola a tankönyvrendeléssel kapcsolatos, alábbi személyes adatokat adja át:</w:t>
      </w:r>
    </w:p>
    <w:p w14:paraId="3B333767" w14:textId="77777777" w:rsidR="00B77B2D" w:rsidRPr="00B77B2D" w:rsidRDefault="00B77B2D" w:rsidP="00B77B2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 tanuló neve, a tanuló oktatási azonosító száma, a tanuló iskolájának neve, OM azonosítója,</w:t>
      </w:r>
      <w:r w:rsidR="00BE3824">
        <w:rPr>
          <w:rFonts w:ascii="Arial" w:eastAsia="Times New Roman" w:hAnsi="Arial" w:cs="Arial"/>
          <w:sz w:val="16"/>
          <w:szCs w:val="16"/>
          <w:lang w:eastAsia="hu-HU"/>
        </w:rPr>
        <w:t xml:space="preserve"> </w:t>
      </w:r>
      <w:r w:rsidRPr="00B77B2D">
        <w:rPr>
          <w:rFonts w:ascii="Arial" w:eastAsia="Times New Roman" w:hAnsi="Arial" w:cs="Arial"/>
          <w:sz w:val="16"/>
          <w:szCs w:val="16"/>
          <w:lang w:eastAsia="hu-HU"/>
        </w:rPr>
        <w:t>a tanuló évfolyamának, osztályának megjelölése, a tanuló részére az iskolai tankönyvellátás keretében megrendelt, megvásárolt tankönyvek címe, a tanuló nemzetiségének megjelölése, ha jogszabályban meghatározott nyilatkozattal vesz részt a nemzetiségi nevelés-oktatásban.</w:t>
      </w:r>
    </w:p>
    <w:p w14:paraId="36E143F5" w14:textId="77777777" w:rsidR="00B77B2D" w:rsidRPr="00B77B2D" w:rsidRDefault="00B77B2D" w:rsidP="00B77B2D">
      <w:pPr>
        <w:spacing w:after="12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Az iskola átadja a könyvtárellátónak a tankönyvek tanulóra, évfolyamra, tantárgyra lebontott címlistáját.</w:t>
      </w:r>
    </w:p>
    <w:p w14:paraId="7AF8EA2A" w14:textId="77777777" w:rsidR="00B77B2D" w:rsidRPr="00B77B2D" w:rsidRDefault="00B77B2D" w:rsidP="00B77B2D">
      <w:pPr>
        <w:spacing w:after="120" w:line="276" w:lineRule="auto"/>
        <w:contextualSpacing/>
        <w:jc w:val="both"/>
        <w:rPr>
          <w:rFonts w:ascii="Arial" w:eastAsia="Times New Roman" w:hAnsi="Arial" w:cs="Arial"/>
          <w:sz w:val="16"/>
          <w:szCs w:val="16"/>
          <w:u w:val="single"/>
          <w:lang w:eastAsia="hu-HU"/>
        </w:rPr>
      </w:pPr>
      <w:r w:rsidRPr="00B77B2D">
        <w:rPr>
          <w:rFonts w:ascii="Arial" w:eastAsia="Times New Roman" w:hAnsi="Arial" w:cs="Arial"/>
          <w:sz w:val="16"/>
          <w:szCs w:val="16"/>
          <w:u w:val="single"/>
          <w:lang w:eastAsia="hu-HU"/>
        </w:rPr>
        <w:t>Adatok beszerzése hatóságtól vagy más szervtől</w:t>
      </w:r>
    </w:p>
    <w:p w14:paraId="3A3C3722" w14:textId="77777777" w:rsidR="00B77B2D" w:rsidRPr="00B77B2D" w:rsidRDefault="00B77B2D" w:rsidP="00B77B2D">
      <w:pPr>
        <w:spacing w:after="120" w:line="276" w:lineRule="auto"/>
        <w:contextualSpacing/>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Az Nkt. 41. § (4) bekezdése alapján, ha a szülő, értesítendő hozzátartozó vagy az Nkt. 41. § (2) bekezdés b) pontjában meghatározott családi pótlékra jogosult személy a nevét, születési helyét és idejét, anyja születési c</w:t>
      </w:r>
      <w:r w:rsidR="00B80262">
        <w:rPr>
          <w:rFonts w:ascii="Arial" w:eastAsia="Times New Roman" w:hAnsi="Arial" w:cs="Arial"/>
          <w:sz w:val="16"/>
          <w:szCs w:val="16"/>
          <w:lang w:eastAsia="hu-HU"/>
        </w:rPr>
        <w:t xml:space="preserve">saládi és utónevét, lakóhelyét, </w:t>
      </w:r>
      <w:r w:rsidRPr="00B77B2D">
        <w:rPr>
          <w:rFonts w:ascii="Arial" w:eastAsia="Times New Roman" w:hAnsi="Arial" w:cs="Arial"/>
          <w:sz w:val="16"/>
          <w:szCs w:val="16"/>
          <w:lang w:eastAsia="hu-HU"/>
        </w:rPr>
        <w:t>tartózkodási helyét, telefonszámát, elektronikus levelezési címét nem adja meg az Intézménynek, akkor az Intézmény ezeket az adatokat a családtámogatási ügyben eljáró hatóságtól is beszerezheti.</w:t>
      </w:r>
    </w:p>
    <w:p w14:paraId="331BE027" w14:textId="77777777" w:rsidR="00B77B2D" w:rsidRPr="00B77B2D" w:rsidRDefault="00B77B2D" w:rsidP="00B77B2D">
      <w:pPr>
        <w:spacing w:after="12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lastRenderedPageBreak/>
        <w:t>Az Nkt. 41. § (2) bekezdés a) és b) pontjában szereplő adatokat az Intézmény az adott adatok tekintetében elsődleges vagy másodlagos információforrásnak minősülő szervtől is beszerezheti, a tanulmányi rendszerben díjmentesen elérhető szabályozott elektronikus és központi szolgáltatások útján (a továbbiakban együtt: SZEÜSZ).</w:t>
      </w:r>
    </w:p>
    <w:p w14:paraId="4F7318FA" w14:textId="77777777" w:rsidR="00B77B2D" w:rsidRPr="00B77B2D" w:rsidRDefault="00914247" w:rsidP="00B77B2D">
      <w:pPr>
        <w:spacing w:after="0" w:line="240" w:lineRule="auto"/>
        <w:jc w:val="both"/>
        <w:rPr>
          <w:rFonts w:ascii="Arial" w:eastAsia="Times New Roman" w:hAnsi="Arial" w:cs="Arial"/>
          <w:sz w:val="16"/>
          <w:szCs w:val="16"/>
          <w:lang w:eastAsia="hu-HU"/>
        </w:rPr>
      </w:pPr>
      <w:r w:rsidRPr="008B3390">
        <w:rPr>
          <w:rFonts w:ascii="Arial" w:eastAsia="Times New Roman" w:hAnsi="Arial" w:cs="Arial"/>
          <w:b/>
          <w:sz w:val="16"/>
          <w:szCs w:val="16"/>
          <w:lang w:eastAsia="hu-HU"/>
        </w:rPr>
        <w:t>5. A személyes adatok tárolásának ideje</w:t>
      </w:r>
      <w:r w:rsidR="00B77B2D" w:rsidRPr="00B77B2D">
        <w:rPr>
          <w:rFonts w:ascii="Arial" w:eastAsia="Times New Roman" w:hAnsi="Arial" w:cs="Arial"/>
          <w:sz w:val="16"/>
          <w:szCs w:val="16"/>
          <w:lang w:eastAsia="hu-HU"/>
        </w:rPr>
        <w:t xml:space="preserve"> </w:t>
      </w:r>
    </w:p>
    <w:p w14:paraId="0D91FC60" w14:textId="77777777" w:rsidR="00B77B2D" w:rsidRPr="00B77B2D" w:rsidRDefault="00B77B2D" w:rsidP="00B77B2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 köznevelési intézmény a nyilvántartott gyermek, tanuló, szülő, értesítendő hozzátartozó adatait a jogviszony megszűnésétől számított tíz évig, őrzi és kezeli.</w:t>
      </w:r>
    </w:p>
    <w:p w14:paraId="348BA247" w14:textId="77777777" w:rsidR="00B77B2D" w:rsidRPr="00B77B2D" w:rsidRDefault="00B77B2D" w:rsidP="00B77B2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 NETFIT nyilvántartás adatai az első adatfelvételtől számított tíz évig kezelhetők.</w:t>
      </w:r>
    </w:p>
    <w:p w14:paraId="6BDD487E" w14:textId="77777777" w:rsidR="000F0597" w:rsidRPr="003D081A" w:rsidRDefault="00B77B2D" w:rsidP="003D081A">
      <w:pPr>
        <w:spacing w:after="12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bidi="hu-HU"/>
        </w:rPr>
        <w:t xml:space="preserve">A </w:t>
      </w:r>
      <w:r w:rsidRPr="00B77B2D">
        <w:rPr>
          <w:rFonts w:ascii="Arial" w:eastAsia="Times New Roman" w:hAnsi="Arial" w:cs="Arial"/>
          <w:sz w:val="16"/>
          <w:szCs w:val="16"/>
          <w:lang w:eastAsia="hu-HU"/>
        </w:rPr>
        <w:t xml:space="preserve">tanuló biztonságos napközbeni ellátásának céljából kezelt adatokat </w:t>
      </w:r>
      <w:r w:rsidR="00B566F2">
        <w:rPr>
          <w:rFonts w:ascii="Arial" w:eastAsia="Times New Roman" w:hAnsi="Arial" w:cs="Arial"/>
          <w:sz w:val="16"/>
          <w:szCs w:val="16"/>
          <w:lang w:eastAsia="hu-HU"/>
        </w:rPr>
        <w:t xml:space="preserve">az intézmény </w:t>
      </w:r>
      <w:r w:rsidRPr="00B77B2D">
        <w:rPr>
          <w:rFonts w:ascii="Arial" w:eastAsia="Times New Roman" w:hAnsi="Arial" w:cs="Arial"/>
          <w:sz w:val="16"/>
          <w:szCs w:val="16"/>
          <w:lang w:eastAsia="hu-HU"/>
        </w:rPr>
        <w:t>legfeljebb a tanuló tanulói jogviszonya fennállásáig kezeli.</w:t>
      </w:r>
      <w:bookmarkStart w:id="0" w:name="_Hlk7077971"/>
    </w:p>
    <w:p w14:paraId="23330DA6" w14:textId="77777777" w:rsidR="00B77B2D" w:rsidRPr="00B77B2D" w:rsidRDefault="00914247" w:rsidP="00B77B2D">
      <w:pPr>
        <w:spacing w:after="0" w:line="240" w:lineRule="auto"/>
        <w:jc w:val="both"/>
        <w:rPr>
          <w:rFonts w:ascii="Arial" w:eastAsia="Calibri" w:hAnsi="Arial" w:cs="Arial"/>
          <w:b/>
          <w:color w:val="000000"/>
          <w:sz w:val="16"/>
          <w:szCs w:val="16"/>
        </w:rPr>
      </w:pPr>
      <w:r w:rsidRPr="008B3390">
        <w:rPr>
          <w:rFonts w:ascii="Arial" w:eastAsia="Times New Roman" w:hAnsi="Arial" w:cs="Arial"/>
          <w:b/>
          <w:sz w:val="16"/>
          <w:szCs w:val="16"/>
          <w:lang w:eastAsia="hu-HU"/>
        </w:rPr>
        <w:t xml:space="preserve">6. </w:t>
      </w:r>
      <w:r w:rsidR="00B77B2D" w:rsidRPr="00B77B2D">
        <w:rPr>
          <w:rFonts w:ascii="Arial" w:eastAsia="Calibri" w:hAnsi="Arial" w:cs="Arial"/>
          <w:b/>
          <w:color w:val="000000"/>
          <w:sz w:val="16"/>
          <w:szCs w:val="16"/>
        </w:rPr>
        <w:t>Adatkezeléssel kapcsolatos érintetti jogok</w:t>
      </w:r>
    </w:p>
    <w:bookmarkEnd w:id="0"/>
    <w:p w14:paraId="789F6727" w14:textId="77777777" w:rsidR="00B77B2D" w:rsidRPr="00B77B2D" w:rsidRDefault="005F1442" w:rsidP="00B77B2D">
      <w:pPr>
        <w:spacing w:after="0" w:line="240" w:lineRule="auto"/>
        <w:jc w:val="both"/>
        <w:rPr>
          <w:rFonts w:ascii="Arial" w:eastAsia="Times New Roman" w:hAnsi="Arial" w:cs="Arial"/>
          <w:i/>
          <w:sz w:val="16"/>
          <w:szCs w:val="16"/>
          <w:lang w:eastAsia="hu-HU"/>
        </w:rPr>
      </w:pPr>
      <w:r w:rsidRPr="008B3390">
        <w:rPr>
          <w:rFonts w:ascii="Arial" w:eastAsia="Calibri" w:hAnsi="Arial" w:cs="Arial"/>
          <w:i/>
          <w:color w:val="000000"/>
          <w:sz w:val="16"/>
          <w:szCs w:val="16"/>
        </w:rPr>
        <w:t xml:space="preserve">6.1 </w:t>
      </w:r>
      <w:r w:rsidR="00B77B2D" w:rsidRPr="00B77B2D">
        <w:rPr>
          <w:rFonts w:ascii="Arial" w:eastAsia="Times New Roman" w:hAnsi="Arial" w:cs="Arial"/>
          <w:i/>
          <w:sz w:val="16"/>
          <w:szCs w:val="16"/>
          <w:lang w:eastAsia="hu-HU"/>
        </w:rPr>
        <w:t xml:space="preserve">Hozzáféréshez való jog: </w:t>
      </w:r>
      <w:r w:rsidR="00B77B2D" w:rsidRPr="00B77B2D">
        <w:rPr>
          <w:rFonts w:ascii="Arial" w:eastAsia="Times New Roman" w:hAnsi="Arial" w:cs="Arial"/>
          <w:sz w:val="16"/>
          <w:szCs w:val="16"/>
          <w:lang w:eastAsia="hu-HU"/>
        </w:rPr>
        <w:t>az érintett jogosult kérni, hogy az adatkezelő tájékoztassa:</w:t>
      </w:r>
    </w:p>
    <w:p w14:paraId="164538CF" w14:textId="77777777" w:rsidR="00B77B2D" w:rsidRPr="00B77B2D" w:rsidRDefault="00B77B2D" w:rsidP="00B77B2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 xml:space="preserve">személyes adatainak kezelése folyamatban </w:t>
      </w:r>
      <w:proofErr w:type="gramStart"/>
      <w:r w:rsidRPr="00B77B2D">
        <w:rPr>
          <w:rFonts w:ascii="Arial" w:eastAsia="Times New Roman" w:hAnsi="Arial" w:cs="Arial"/>
          <w:sz w:val="16"/>
          <w:szCs w:val="16"/>
          <w:lang w:eastAsia="hu-HU"/>
        </w:rPr>
        <w:t>van e</w:t>
      </w:r>
      <w:proofErr w:type="gramEnd"/>
      <w:r w:rsidRPr="00B77B2D">
        <w:rPr>
          <w:rFonts w:ascii="Arial" w:eastAsia="Times New Roman" w:hAnsi="Arial" w:cs="Arial"/>
          <w:sz w:val="16"/>
          <w:szCs w:val="16"/>
          <w:lang w:eastAsia="hu-HU"/>
        </w:rPr>
        <w:t xml:space="preserve">, és ha ilyen adatkezelés folyamatban van, jogosult arra, hogy megismerje azt, </w:t>
      </w:r>
    </w:p>
    <w:p w14:paraId="78A1176A" w14:textId="77777777" w:rsidR="00B77B2D" w:rsidRPr="00B77B2D" w:rsidRDefault="00B77B2D" w:rsidP="00B77B2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 xml:space="preserve">milyen személyes adatait; milyen jogalapon; milyen adatkezelési célból; milyen forrásból, mennyi ideig kezeli;  az adatkezelő kinek, mikor, milyen jogszabály alapján, mely személyes adataihoz biztosított hozzáférést vagy kinek továbbította a személyes adatait. </w:t>
      </w:r>
    </w:p>
    <w:p w14:paraId="570C42E1" w14:textId="77777777" w:rsidR="00B77B2D" w:rsidRPr="00B77B2D" w:rsidRDefault="005F1442" w:rsidP="00B77B2D">
      <w:pPr>
        <w:spacing w:after="0" w:line="240" w:lineRule="auto"/>
        <w:jc w:val="both"/>
        <w:rPr>
          <w:rFonts w:ascii="Arial" w:eastAsia="Times New Roman" w:hAnsi="Arial" w:cs="Arial"/>
          <w:i/>
          <w:sz w:val="16"/>
          <w:szCs w:val="16"/>
          <w:lang w:eastAsia="hu-HU"/>
        </w:rPr>
      </w:pPr>
      <w:r w:rsidRPr="008B3390">
        <w:rPr>
          <w:rFonts w:ascii="Arial" w:eastAsia="Times New Roman" w:hAnsi="Arial" w:cs="Arial"/>
          <w:i/>
          <w:sz w:val="16"/>
          <w:szCs w:val="16"/>
          <w:lang w:eastAsia="hu-HU"/>
        </w:rPr>
        <w:t xml:space="preserve">6.2 </w:t>
      </w:r>
      <w:r w:rsidR="00B77B2D" w:rsidRPr="00B77B2D">
        <w:rPr>
          <w:rFonts w:ascii="Arial" w:eastAsia="Times New Roman" w:hAnsi="Arial" w:cs="Arial"/>
          <w:i/>
          <w:sz w:val="16"/>
          <w:szCs w:val="16"/>
          <w:lang w:eastAsia="hu-HU"/>
        </w:rPr>
        <w:t>Helyesbítéshez való jog</w:t>
      </w:r>
    </w:p>
    <w:p w14:paraId="0C6E97DE" w14:textId="77777777" w:rsidR="00DD2A11" w:rsidRDefault="00B77B2D" w:rsidP="00B77B2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 xml:space="preserve">Az érintett személy kérheti, hogy az Intézmény helyesbítse az Önre vonatkozó pontatlan személyes adatát. </w:t>
      </w:r>
    </w:p>
    <w:p w14:paraId="09C4E93B" w14:textId="77777777" w:rsidR="00B77B2D" w:rsidRPr="00B77B2D" w:rsidRDefault="005F1442" w:rsidP="00B77B2D">
      <w:pPr>
        <w:spacing w:after="0" w:line="240" w:lineRule="auto"/>
        <w:jc w:val="both"/>
        <w:rPr>
          <w:rFonts w:ascii="Arial" w:eastAsia="Times New Roman" w:hAnsi="Arial" w:cs="Arial"/>
          <w:sz w:val="16"/>
          <w:szCs w:val="16"/>
          <w:lang w:eastAsia="hu-HU"/>
        </w:rPr>
      </w:pPr>
      <w:r w:rsidRPr="008B3390">
        <w:rPr>
          <w:rFonts w:ascii="Arial" w:eastAsia="Times New Roman" w:hAnsi="Arial" w:cs="Arial"/>
          <w:i/>
          <w:sz w:val="16"/>
          <w:szCs w:val="16"/>
          <w:lang w:eastAsia="hu-HU"/>
        </w:rPr>
        <w:t xml:space="preserve">6.3 </w:t>
      </w:r>
      <w:r w:rsidR="00B77B2D" w:rsidRPr="00B77B2D">
        <w:rPr>
          <w:rFonts w:ascii="Arial" w:eastAsia="Times New Roman" w:hAnsi="Arial" w:cs="Arial"/>
          <w:i/>
          <w:sz w:val="16"/>
          <w:szCs w:val="16"/>
          <w:lang w:eastAsia="hu-HU"/>
        </w:rPr>
        <w:t>Az adatkezelés korlátozásához való jog</w:t>
      </w:r>
    </w:p>
    <w:p w14:paraId="62343E25" w14:textId="77777777" w:rsidR="00B77B2D" w:rsidRPr="00B77B2D" w:rsidRDefault="00B77B2D" w:rsidP="00B77B2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Az érintett személy jogosult kérni, hogy a személyes adatai kezelését az Intézmény korlátozza (az adatkezelés korlátozott jellegének egyértelmű jelölésével és az egyéb adatoktól elkülönített kez</w:t>
      </w:r>
      <w:r w:rsidR="00883CA7">
        <w:rPr>
          <w:rFonts w:ascii="Arial" w:eastAsia="Times New Roman" w:hAnsi="Arial" w:cs="Arial"/>
          <w:sz w:val="16"/>
          <w:szCs w:val="16"/>
          <w:lang w:eastAsia="hu-HU"/>
        </w:rPr>
        <w:t>elés biztosításával).</w:t>
      </w:r>
    </w:p>
    <w:p w14:paraId="0940F6C0" w14:textId="77777777" w:rsidR="00B77B2D" w:rsidRPr="00B77B2D" w:rsidRDefault="005F1442" w:rsidP="00B77B2D">
      <w:pPr>
        <w:spacing w:after="0" w:line="240" w:lineRule="auto"/>
        <w:jc w:val="both"/>
        <w:rPr>
          <w:rFonts w:ascii="Arial" w:eastAsia="Times New Roman" w:hAnsi="Arial" w:cs="Arial"/>
          <w:sz w:val="16"/>
          <w:szCs w:val="16"/>
          <w:lang w:eastAsia="hu-HU"/>
        </w:rPr>
      </w:pPr>
      <w:r w:rsidRPr="008B3390">
        <w:rPr>
          <w:rFonts w:ascii="Arial" w:eastAsia="Times New Roman" w:hAnsi="Arial" w:cs="Arial"/>
          <w:i/>
          <w:sz w:val="16"/>
          <w:szCs w:val="16"/>
          <w:lang w:eastAsia="hu-HU"/>
        </w:rPr>
        <w:t xml:space="preserve">6.4 </w:t>
      </w:r>
      <w:r w:rsidR="00B77B2D" w:rsidRPr="00B77B2D">
        <w:rPr>
          <w:rFonts w:ascii="Arial" w:eastAsia="Times New Roman" w:hAnsi="Arial" w:cs="Arial"/>
          <w:i/>
          <w:sz w:val="16"/>
          <w:szCs w:val="16"/>
          <w:lang w:eastAsia="hu-HU"/>
        </w:rPr>
        <w:t>A tiltakozáshoz való jog</w:t>
      </w:r>
    </w:p>
    <w:p w14:paraId="1C46C70B" w14:textId="77777777" w:rsidR="00B77B2D" w:rsidRPr="00B77B2D" w:rsidRDefault="00B77B2D" w:rsidP="00B77B2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Az érintett személy tiltakozhat az adatkezelés ellen, ha álláspontja szerint az Intézmény a személyes adatát a jelen adatkezelési tájékoztatóban megjelölt céllal összefüggésben nem megfelelően kezelné.</w:t>
      </w:r>
    </w:p>
    <w:p w14:paraId="624EB9AD" w14:textId="77777777" w:rsidR="00B77B2D" w:rsidRPr="00B77B2D" w:rsidRDefault="005F1442" w:rsidP="00B77B2D">
      <w:pPr>
        <w:spacing w:after="0" w:line="240" w:lineRule="auto"/>
        <w:jc w:val="both"/>
        <w:rPr>
          <w:rFonts w:ascii="Arial" w:eastAsia="Times New Roman" w:hAnsi="Arial" w:cs="Arial"/>
          <w:i/>
          <w:sz w:val="16"/>
          <w:szCs w:val="16"/>
          <w:lang w:eastAsia="hu-HU"/>
        </w:rPr>
      </w:pPr>
      <w:r w:rsidRPr="008B3390">
        <w:rPr>
          <w:rFonts w:ascii="Arial" w:eastAsia="Times New Roman" w:hAnsi="Arial" w:cs="Arial"/>
          <w:i/>
          <w:sz w:val="16"/>
          <w:szCs w:val="16"/>
          <w:lang w:eastAsia="hu-HU"/>
        </w:rPr>
        <w:t xml:space="preserve">6.5 </w:t>
      </w:r>
      <w:r w:rsidR="00B77B2D" w:rsidRPr="00B77B2D">
        <w:rPr>
          <w:rFonts w:ascii="Arial" w:eastAsia="Times New Roman" w:hAnsi="Arial" w:cs="Arial"/>
          <w:i/>
          <w:sz w:val="16"/>
          <w:szCs w:val="16"/>
          <w:lang w:eastAsia="hu-HU"/>
        </w:rPr>
        <w:t>A törléshez való jog</w:t>
      </w:r>
    </w:p>
    <w:p w14:paraId="01360309" w14:textId="77777777" w:rsidR="00B77B2D" w:rsidRPr="00B77B2D" w:rsidRDefault="00B77B2D" w:rsidP="00B77B2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 tájékoztatóban ismertetett adatkezelés kapcsán az érintett csak akkor élhet a törléshez való jogával, ha az Intézmény közérdekű feladatainak végrehajtásához az adat nem szükséges.</w:t>
      </w:r>
    </w:p>
    <w:p w14:paraId="101F13F0" w14:textId="77777777" w:rsidR="00F30275" w:rsidRPr="008B3390" w:rsidRDefault="00F30275" w:rsidP="00B77B2D">
      <w:pPr>
        <w:spacing w:after="0" w:line="240" w:lineRule="auto"/>
        <w:jc w:val="both"/>
        <w:rPr>
          <w:rFonts w:ascii="Arial" w:eastAsia="Times New Roman" w:hAnsi="Arial" w:cs="Arial"/>
          <w:sz w:val="16"/>
          <w:szCs w:val="16"/>
          <w:lang w:eastAsia="hu-HU"/>
        </w:rPr>
      </w:pPr>
    </w:p>
    <w:p w14:paraId="134CA35A" w14:textId="77777777" w:rsidR="00B77B2D" w:rsidRPr="00B77B2D" w:rsidRDefault="00914247" w:rsidP="00B77B2D">
      <w:pPr>
        <w:spacing w:after="0" w:line="240" w:lineRule="auto"/>
        <w:jc w:val="both"/>
        <w:rPr>
          <w:rFonts w:ascii="Arial" w:eastAsia="Calibri" w:hAnsi="Arial" w:cs="Arial"/>
          <w:b/>
          <w:color w:val="000000"/>
          <w:sz w:val="16"/>
          <w:szCs w:val="16"/>
        </w:rPr>
      </w:pPr>
      <w:r w:rsidRPr="008B3390">
        <w:rPr>
          <w:rFonts w:ascii="Arial" w:eastAsia="Times New Roman" w:hAnsi="Arial" w:cs="Arial"/>
          <w:b/>
          <w:smallCaps/>
          <w:sz w:val="16"/>
          <w:szCs w:val="16"/>
          <w:lang w:eastAsia="hu-HU"/>
        </w:rPr>
        <w:t>7.</w:t>
      </w:r>
      <w:r w:rsidR="00B77B2D" w:rsidRPr="00B77B2D">
        <w:rPr>
          <w:rFonts w:ascii="Arial" w:eastAsia="Times New Roman" w:hAnsi="Arial" w:cs="Arial"/>
          <w:b/>
          <w:smallCaps/>
          <w:sz w:val="16"/>
          <w:szCs w:val="16"/>
          <w:lang w:eastAsia="hu-HU"/>
        </w:rPr>
        <w:t xml:space="preserve"> </w:t>
      </w:r>
      <w:r w:rsidR="00B77B2D" w:rsidRPr="00B77B2D">
        <w:rPr>
          <w:rFonts w:ascii="Arial" w:eastAsia="Calibri" w:hAnsi="Arial" w:cs="Arial"/>
          <w:b/>
          <w:color w:val="000000"/>
          <w:sz w:val="16"/>
          <w:szCs w:val="16"/>
        </w:rPr>
        <w:t>Jogorvoslathoz való jog</w:t>
      </w:r>
    </w:p>
    <w:p w14:paraId="7E236568" w14:textId="77777777" w:rsidR="00B77B2D" w:rsidRPr="00B77B2D" w:rsidRDefault="00B77B2D" w:rsidP="00B77B2D">
      <w:pPr>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Amennyiben Ön úgy ítéli meg, hogy az adatkezelő a személyes adatainak kezelése során megsértette a hatályos adatvédelmi követelményeket, akkor</w:t>
      </w:r>
    </w:p>
    <w:p w14:paraId="2EF647B2" w14:textId="77777777" w:rsidR="00B77B2D" w:rsidRPr="00B77B2D" w:rsidRDefault="00B77B2D" w:rsidP="00B77B2D">
      <w:pPr>
        <w:widowControl w:val="0"/>
        <w:numPr>
          <w:ilvl w:val="0"/>
          <w:numId w:val="5"/>
        </w:numPr>
        <w:autoSpaceDE w:val="0"/>
        <w:autoSpaceDN w:val="0"/>
        <w:adjustRightInd w:val="0"/>
        <w:spacing w:after="0" w:line="240" w:lineRule="auto"/>
        <w:jc w:val="both"/>
        <w:rPr>
          <w:rFonts w:ascii="Arial" w:eastAsia="Times New Roman" w:hAnsi="Arial" w:cs="Arial"/>
          <w:sz w:val="16"/>
          <w:szCs w:val="16"/>
          <w:lang w:eastAsia="hu-HU"/>
        </w:rPr>
      </w:pPr>
      <w:r w:rsidRPr="00B77B2D">
        <w:rPr>
          <w:rFonts w:ascii="Arial" w:eastAsia="Times New Roman" w:hAnsi="Arial" w:cs="Arial"/>
          <w:sz w:val="16"/>
          <w:szCs w:val="16"/>
          <w:lang w:eastAsia="hu-HU"/>
        </w:rPr>
        <w:t xml:space="preserve">panaszt nyújthat be a Felügyeleti Hatósághoz (Nemzeti Adatvédelmi és Információszabadság Hatóság (NAIH), cím: 1055 Budapest, Falk Miksa utca 9-11., postacím: 1363 Budapest, Pf.: 9. e-mail: </w:t>
      </w:r>
      <w:hyperlink r:id="rId9" w:history="1">
        <w:r w:rsidRPr="00B77B2D">
          <w:rPr>
            <w:rFonts w:ascii="Arial" w:eastAsia="Times New Roman" w:hAnsi="Arial" w:cs="Arial"/>
            <w:sz w:val="16"/>
            <w:szCs w:val="16"/>
            <w:lang w:eastAsia="hu-HU"/>
          </w:rPr>
          <w:t>ugyfelszolgalat@naih.hu</w:t>
        </w:r>
      </w:hyperlink>
      <w:r w:rsidRPr="00B77B2D">
        <w:rPr>
          <w:rFonts w:ascii="Arial" w:eastAsia="Times New Roman" w:hAnsi="Arial" w:cs="Arial"/>
          <w:sz w:val="16"/>
          <w:szCs w:val="16"/>
          <w:lang w:eastAsia="hu-HU"/>
        </w:rPr>
        <w:t xml:space="preserve">, telefon: +36 (1) 391-1400, honlap: </w:t>
      </w:r>
      <w:hyperlink r:id="rId10" w:history="1">
        <w:r w:rsidRPr="00B77B2D">
          <w:rPr>
            <w:rFonts w:ascii="Arial" w:eastAsia="Times New Roman" w:hAnsi="Arial" w:cs="Arial"/>
            <w:sz w:val="16"/>
            <w:szCs w:val="16"/>
            <w:lang w:eastAsia="hu-HU"/>
          </w:rPr>
          <w:t>www.naih.hu</w:t>
        </w:r>
      </w:hyperlink>
      <w:r w:rsidRPr="00B77B2D">
        <w:rPr>
          <w:rFonts w:ascii="Arial" w:eastAsia="Times New Roman" w:hAnsi="Arial" w:cs="Arial"/>
          <w:sz w:val="16"/>
          <w:szCs w:val="16"/>
          <w:lang w:eastAsia="hu-HU"/>
        </w:rPr>
        <w:t>), vagy</w:t>
      </w:r>
    </w:p>
    <w:p w14:paraId="392951F4" w14:textId="77777777" w:rsidR="00000000" w:rsidRPr="00151734" w:rsidRDefault="00B77B2D" w:rsidP="00AC60C2">
      <w:pPr>
        <w:widowControl w:val="0"/>
        <w:numPr>
          <w:ilvl w:val="0"/>
          <w:numId w:val="5"/>
        </w:numPr>
        <w:autoSpaceDE w:val="0"/>
        <w:autoSpaceDN w:val="0"/>
        <w:adjustRightInd w:val="0"/>
        <w:spacing w:after="0" w:line="240" w:lineRule="auto"/>
        <w:jc w:val="both"/>
        <w:rPr>
          <w:rFonts w:ascii="Arial" w:hAnsi="Arial" w:cs="Arial"/>
        </w:rPr>
      </w:pPr>
      <w:r w:rsidRPr="00151734">
        <w:rPr>
          <w:rFonts w:ascii="Arial" w:eastAsia="Times New Roman" w:hAnsi="Arial" w:cs="Arial"/>
          <w:sz w:val="16"/>
          <w:szCs w:val="16"/>
          <w:lang w:eastAsia="hu-HU"/>
        </w:rPr>
        <w:t>lehetősége van bírósághoz fordulni. A per elbírálása a törvényszék hatáskörébe tartozik. A pert az érintett a lakóhelye vagy tartózkodási helye szerint illetékes tör</w:t>
      </w:r>
      <w:r w:rsidR="00B83AF9" w:rsidRPr="00151734">
        <w:rPr>
          <w:rFonts w:ascii="Arial" w:eastAsia="Times New Roman" w:hAnsi="Arial" w:cs="Arial"/>
          <w:sz w:val="16"/>
          <w:szCs w:val="16"/>
          <w:lang w:eastAsia="hu-HU"/>
        </w:rPr>
        <w:t>vényszék előtt is megindíthatj</w:t>
      </w:r>
      <w:r w:rsidR="00100A76" w:rsidRPr="00151734">
        <w:rPr>
          <w:rFonts w:ascii="Arial" w:eastAsia="Times New Roman" w:hAnsi="Arial" w:cs="Arial"/>
          <w:sz w:val="16"/>
          <w:szCs w:val="16"/>
          <w:lang w:eastAsia="hu-HU"/>
        </w:rPr>
        <w:t>a</w:t>
      </w:r>
      <w:r w:rsidR="000847FC" w:rsidRPr="00151734">
        <w:rPr>
          <w:rFonts w:ascii="Arial" w:eastAsia="Times New Roman" w:hAnsi="Arial" w:cs="Arial"/>
          <w:sz w:val="16"/>
          <w:szCs w:val="16"/>
          <w:lang w:eastAsia="hu-HU"/>
        </w:rPr>
        <w:t>.</w:t>
      </w:r>
    </w:p>
    <w:sectPr w:rsidR="00F74B0B" w:rsidRPr="00151734">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D767" w14:textId="77777777" w:rsidR="001B69C6" w:rsidRDefault="001B69C6" w:rsidP="00AF67A6">
      <w:pPr>
        <w:spacing w:after="0" w:line="240" w:lineRule="auto"/>
      </w:pPr>
      <w:r>
        <w:separator/>
      </w:r>
    </w:p>
  </w:endnote>
  <w:endnote w:type="continuationSeparator" w:id="0">
    <w:p w14:paraId="15E60BB8" w14:textId="77777777" w:rsidR="001B69C6" w:rsidRDefault="001B69C6" w:rsidP="00AF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B6C1" w14:textId="77777777" w:rsidR="001B69C6" w:rsidRDefault="001B69C6" w:rsidP="00AF67A6">
      <w:pPr>
        <w:spacing w:after="0" w:line="240" w:lineRule="auto"/>
      </w:pPr>
      <w:r>
        <w:separator/>
      </w:r>
    </w:p>
  </w:footnote>
  <w:footnote w:type="continuationSeparator" w:id="0">
    <w:p w14:paraId="2F547D02" w14:textId="77777777" w:rsidR="001B69C6" w:rsidRDefault="001B69C6" w:rsidP="00AF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BB49" w14:textId="77777777" w:rsidR="00000000" w:rsidRPr="009376F6" w:rsidRDefault="00000000" w:rsidP="00C57E9E">
    <w:pPr>
      <w:spacing w:after="240"/>
      <w:ind w:left="720" w:firstLine="720"/>
      <w:rPr>
        <w:bCs/>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7426"/>
    <w:multiLevelType w:val="hybridMultilevel"/>
    <w:tmpl w:val="599637F0"/>
    <w:lvl w:ilvl="0" w:tplc="9362C53C">
      <w:start w:val="1"/>
      <w:numFmt w:val="lowerLetter"/>
      <w:lvlText w:val="%1)"/>
      <w:lvlJc w:val="left"/>
      <w:pPr>
        <w:ind w:left="360" w:hanging="360"/>
      </w:pPr>
      <w:rPr>
        <w:rFonts w:cs="Times New Roman" w:hint="default"/>
        <w:b w:val="0"/>
      </w:rPr>
    </w:lvl>
    <w:lvl w:ilvl="1" w:tplc="040E0019" w:tentative="1">
      <w:start w:val="1"/>
      <w:numFmt w:val="lowerLetter"/>
      <w:lvlText w:val="%2."/>
      <w:lvlJc w:val="left"/>
      <w:pPr>
        <w:ind w:left="1156" w:hanging="360"/>
      </w:pPr>
      <w:rPr>
        <w:rFonts w:cs="Times New Roman"/>
      </w:rPr>
    </w:lvl>
    <w:lvl w:ilvl="2" w:tplc="040E001B" w:tentative="1">
      <w:start w:val="1"/>
      <w:numFmt w:val="lowerRoman"/>
      <w:lvlText w:val="%3."/>
      <w:lvlJc w:val="right"/>
      <w:pPr>
        <w:ind w:left="1876" w:hanging="180"/>
      </w:pPr>
      <w:rPr>
        <w:rFonts w:cs="Times New Roman"/>
      </w:rPr>
    </w:lvl>
    <w:lvl w:ilvl="3" w:tplc="040E000F" w:tentative="1">
      <w:start w:val="1"/>
      <w:numFmt w:val="decimal"/>
      <w:lvlText w:val="%4."/>
      <w:lvlJc w:val="left"/>
      <w:pPr>
        <w:ind w:left="2596" w:hanging="360"/>
      </w:pPr>
      <w:rPr>
        <w:rFonts w:cs="Times New Roman"/>
      </w:rPr>
    </w:lvl>
    <w:lvl w:ilvl="4" w:tplc="040E0019" w:tentative="1">
      <w:start w:val="1"/>
      <w:numFmt w:val="lowerLetter"/>
      <w:lvlText w:val="%5."/>
      <w:lvlJc w:val="left"/>
      <w:pPr>
        <w:ind w:left="3316" w:hanging="360"/>
      </w:pPr>
      <w:rPr>
        <w:rFonts w:cs="Times New Roman"/>
      </w:rPr>
    </w:lvl>
    <w:lvl w:ilvl="5" w:tplc="040E001B" w:tentative="1">
      <w:start w:val="1"/>
      <w:numFmt w:val="lowerRoman"/>
      <w:lvlText w:val="%6."/>
      <w:lvlJc w:val="right"/>
      <w:pPr>
        <w:ind w:left="4036" w:hanging="180"/>
      </w:pPr>
      <w:rPr>
        <w:rFonts w:cs="Times New Roman"/>
      </w:rPr>
    </w:lvl>
    <w:lvl w:ilvl="6" w:tplc="040E000F" w:tentative="1">
      <w:start w:val="1"/>
      <w:numFmt w:val="decimal"/>
      <w:lvlText w:val="%7."/>
      <w:lvlJc w:val="left"/>
      <w:pPr>
        <w:ind w:left="4756" w:hanging="360"/>
      </w:pPr>
      <w:rPr>
        <w:rFonts w:cs="Times New Roman"/>
      </w:rPr>
    </w:lvl>
    <w:lvl w:ilvl="7" w:tplc="040E0019" w:tentative="1">
      <w:start w:val="1"/>
      <w:numFmt w:val="lowerLetter"/>
      <w:lvlText w:val="%8."/>
      <w:lvlJc w:val="left"/>
      <w:pPr>
        <w:ind w:left="5476" w:hanging="360"/>
      </w:pPr>
      <w:rPr>
        <w:rFonts w:cs="Times New Roman"/>
      </w:rPr>
    </w:lvl>
    <w:lvl w:ilvl="8" w:tplc="040E001B" w:tentative="1">
      <w:start w:val="1"/>
      <w:numFmt w:val="lowerRoman"/>
      <w:lvlText w:val="%9."/>
      <w:lvlJc w:val="right"/>
      <w:pPr>
        <w:ind w:left="6196" w:hanging="180"/>
      </w:pPr>
      <w:rPr>
        <w:rFonts w:cs="Times New Roman"/>
      </w:rPr>
    </w:lvl>
  </w:abstractNum>
  <w:abstractNum w:abstractNumId="1" w15:restartNumberingAfterBreak="0">
    <w:nsid w:val="3C844E5B"/>
    <w:multiLevelType w:val="hybridMultilevel"/>
    <w:tmpl w:val="D1BCD13E"/>
    <w:lvl w:ilvl="0" w:tplc="93769378">
      <w:start w:val="1"/>
      <w:numFmt w:val="upperLetter"/>
      <w:lvlText w:val="%1."/>
      <w:lvlJc w:val="left"/>
      <w:pPr>
        <w:ind w:left="1364" w:hanging="360"/>
      </w:pPr>
      <w:rPr>
        <w:rFonts w:cs="Times New Roman"/>
        <w:b/>
      </w:rPr>
    </w:lvl>
    <w:lvl w:ilvl="1" w:tplc="E768445A">
      <w:start w:val="1"/>
      <w:numFmt w:val="decimal"/>
      <w:lvlText w:val="%2)"/>
      <w:lvlJc w:val="left"/>
      <w:pPr>
        <w:ind w:left="2234" w:hanging="510"/>
      </w:pPr>
      <w:rPr>
        <w:rFonts w:cs="Times New Roman" w:hint="default"/>
        <w:b/>
      </w:rPr>
    </w:lvl>
    <w:lvl w:ilvl="2" w:tplc="E3D4C1A4">
      <w:start w:val="1"/>
      <w:numFmt w:val="lowerLetter"/>
      <w:lvlText w:val="%3)"/>
      <w:lvlJc w:val="left"/>
      <w:pPr>
        <w:ind w:left="2984" w:hanging="360"/>
      </w:pPr>
      <w:rPr>
        <w:rFonts w:cs="Times New Roman" w:hint="default"/>
        <w:b w:val="0"/>
        <w:i w:val="0"/>
      </w:rPr>
    </w:lvl>
    <w:lvl w:ilvl="3" w:tplc="040E000F" w:tentative="1">
      <w:start w:val="1"/>
      <w:numFmt w:val="decimal"/>
      <w:lvlText w:val="%4."/>
      <w:lvlJc w:val="left"/>
      <w:pPr>
        <w:ind w:left="3524" w:hanging="360"/>
      </w:pPr>
      <w:rPr>
        <w:rFonts w:cs="Times New Roman"/>
      </w:rPr>
    </w:lvl>
    <w:lvl w:ilvl="4" w:tplc="040E0019" w:tentative="1">
      <w:start w:val="1"/>
      <w:numFmt w:val="lowerLetter"/>
      <w:lvlText w:val="%5."/>
      <w:lvlJc w:val="left"/>
      <w:pPr>
        <w:ind w:left="4244" w:hanging="360"/>
      </w:pPr>
      <w:rPr>
        <w:rFonts w:cs="Times New Roman"/>
      </w:rPr>
    </w:lvl>
    <w:lvl w:ilvl="5" w:tplc="040E001B" w:tentative="1">
      <w:start w:val="1"/>
      <w:numFmt w:val="lowerRoman"/>
      <w:lvlText w:val="%6."/>
      <w:lvlJc w:val="right"/>
      <w:pPr>
        <w:ind w:left="4964" w:hanging="180"/>
      </w:pPr>
      <w:rPr>
        <w:rFonts w:cs="Times New Roman"/>
      </w:rPr>
    </w:lvl>
    <w:lvl w:ilvl="6" w:tplc="040E000F" w:tentative="1">
      <w:start w:val="1"/>
      <w:numFmt w:val="decimal"/>
      <w:lvlText w:val="%7."/>
      <w:lvlJc w:val="left"/>
      <w:pPr>
        <w:ind w:left="5684" w:hanging="360"/>
      </w:pPr>
      <w:rPr>
        <w:rFonts w:cs="Times New Roman"/>
      </w:rPr>
    </w:lvl>
    <w:lvl w:ilvl="7" w:tplc="040E0019" w:tentative="1">
      <w:start w:val="1"/>
      <w:numFmt w:val="lowerLetter"/>
      <w:lvlText w:val="%8."/>
      <w:lvlJc w:val="left"/>
      <w:pPr>
        <w:ind w:left="6404" w:hanging="360"/>
      </w:pPr>
      <w:rPr>
        <w:rFonts w:cs="Times New Roman"/>
      </w:rPr>
    </w:lvl>
    <w:lvl w:ilvl="8" w:tplc="040E001B" w:tentative="1">
      <w:start w:val="1"/>
      <w:numFmt w:val="lowerRoman"/>
      <w:lvlText w:val="%9."/>
      <w:lvlJc w:val="right"/>
      <w:pPr>
        <w:ind w:left="7124" w:hanging="180"/>
      </w:pPr>
      <w:rPr>
        <w:rFonts w:cs="Times New Roman"/>
      </w:rPr>
    </w:lvl>
  </w:abstractNum>
  <w:abstractNum w:abstractNumId="2" w15:restartNumberingAfterBreak="0">
    <w:nsid w:val="430438A6"/>
    <w:multiLevelType w:val="hybridMultilevel"/>
    <w:tmpl w:val="CF242D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FD5ABA"/>
    <w:multiLevelType w:val="hybridMultilevel"/>
    <w:tmpl w:val="EBFE151E"/>
    <w:lvl w:ilvl="0" w:tplc="9362C53C">
      <w:start w:val="1"/>
      <w:numFmt w:val="lowerLetter"/>
      <w:lvlText w:val="%1)"/>
      <w:lvlJc w:val="left"/>
      <w:pPr>
        <w:ind w:left="644" w:hanging="360"/>
      </w:pPr>
      <w:rPr>
        <w:rFonts w:cs="Times New Roman" w:hint="default"/>
        <w:b w:val="0"/>
      </w:rPr>
    </w:lvl>
    <w:lvl w:ilvl="1" w:tplc="F216D290">
      <w:start w:val="1"/>
      <w:numFmt w:val="lowerLetter"/>
      <w:lvlText w:val="%2)"/>
      <w:lvlJc w:val="left"/>
      <w:pPr>
        <w:ind w:left="1364" w:hanging="360"/>
      </w:pPr>
      <w:rPr>
        <w:rFonts w:cs="Times New Roman" w:hint="default"/>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4" w15:restartNumberingAfterBreak="0">
    <w:nsid w:val="4E84629F"/>
    <w:multiLevelType w:val="hybridMultilevel"/>
    <w:tmpl w:val="C9704892"/>
    <w:lvl w:ilvl="0" w:tplc="268E6072">
      <w:start w:val="1"/>
      <w:numFmt w:val="upperLetter"/>
      <w:lvlText w:val="%1)"/>
      <w:lvlJc w:val="left"/>
      <w:pPr>
        <w:ind w:left="644" w:hanging="360"/>
      </w:pPr>
      <w:rPr>
        <w:rFonts w:cs="Times New Roman" w:hint="default"/>
        <w:b/>
      </w:rPr>
    </w:lvl>
    <w:lvl w:ilvl="1" w:tplc="5A7002E4">
      <w:start w:val="1"/>
      <w:numFmt w:val="lowerLetter"/>
      <w:lvlText w:val="%2)"/>
      <w:lvlJc w:val="left"/>
      <w:pPr>
        <w:ind w:left="1364" w:hanging="360"/>
      </w:pPr>
      <w:rPr>
        <w:rFonts w:cs="Times New Roman" w:hint="default"/>
        <w:i w:val="0"/>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5" w15:restartNumberingAfterBreak="0">
    <w:nsid w:val="78174B05"/>
    <w:multiLevelType w:val="hybridMultilevel"/>
    <w:tmpl w:val="A6B4D716"/>
    <w:lvl w:ilvl="0" w:tplc="F90CFC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12479305">
    <w:abstractNumId w:val="1"/>
  </w:num>
  <w:num w:numId="2" w16cid:durableId="1253205115">
    <w:abstractNumId w:val="4"/>
  </w:num>
  <w:num w:numId="3" w16cid:durableId="35669343">
    <w:abstractNumId w:val="3"/>
  </w:num>
  <w:num w:numId="4" w16cid:durableId="51971453">
    <w:abstractNumId w:val="0"/>
  </w:num>
  <w:num w:numId="5" w16cid:durableId="1948003166">
    <w:abstractNumId w:val="5"/>
  </w:num>
  <w:num w:numId="6" w16cid:durableId="72167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B2D"/>
    <w:rsid w:val="00002CC3"/>
    <w:rsid w:val="00010179"/>
    <w:rsid w:val="000847FC"/>
    <w:rsid w:val="000B2732"/>
    <w:rsid w:val="000F0597"/>
    <w:rsid w:val="00100A76"/>
    <w:rsid w:val="00151734"/>
    <w:rsid w:val="001922C6"/>
    <w:rsid w:val="001B69C6"/>
    <w:rsid w:val="001F61DA"/>
    <w:rsid w:val="002818CA"/>
    <w:rsid w:val="002E2CAD"/>
    <w:rsid w:val="0033060A"/>
    <w:rsid w:val="003378E2"/>
    <w:rsid w:val="003908E7"/>
    <w:rsid w:val="003D081A"/>
    <w:rsid w:val="00564C2D"/>
    <w:rsid w:val="005A3057"/>
    <w:rsid w:val="005F1442"/>
    <w:rsid w:val="006C48D8"/>
    <w:rsid w:val="00740110"/>
    <w:rsid w:val="007B15F7"/>
    <w:rsid w:val="007B1A15"/>
    <w:rsid w:val="00835F16"/>
    <w:rsid w:val="00845EC5"/>
    <w:rsid w:val="008525D9"/>
    <w:rsid w:val="00883CA7"/>
    <w:rsid w:val="0089231D"/>
    <w:rsid w:val="008A4389"/>
    <w:rsid w:val="008B3390"/>
    <w:rsid w:val="00914247"/>
    <w:rsid w:val="0093038F"/>
    <w:rsid w:val="00961A2E"/>
    <w:rsid w:val="00A303C2"/>
    <w:rsid w:val="00AF67A6"/>
    <w:rsid w:val="00B07AD6"/>
    <w:rsid w:val="00B566F2"/>
    <w:rsid w:val="00B77B2D"/>
    <w:rsid w:val="00B80262"/>
    <w:rsid w:val="00B83AF9"/>
    <w:rsid w:val="00BD2ADE"/>
    <w:rsid w:val="00BE3824"/>
    <w:rsid w:val="00C74FC6"/>
    <w:rsid w:val="00C753E4"/>
    <w:rsid w:val="00C979B9"/>
    <w:rsid w:val="00CA5415"/>
    <w:rsid w:val="00CE12E8"/>
    <w:rsid w:val="00D9231A"/>
    <w:rsid w:val="00DB2EB9"/>
    <w:rsid w:val="00DD2A11"/>
    <w:rsid w:val="00DE273F"/>
    <w:rsid w:val="00DE5A75"/>
    <w:rsid w:val="00DF087E"/>
    <w:rsid w:val="00DF347A"/>
    <w:rsid w:val="00E21E02"/>
    <w:rsid w:val="00E349F2"/>
    <w:rsid w:val="00E84557"/>
    <w:rsid w:val="00EB2703"/>
    <w:rsid w:val="00EB4310"/>
    <w:rsid w:val="00EC0999"/>
    <w:rsid w:val="00F30275"/>
    <w:rsid w:val="00F74791"/>
    <w:rsid w:val="00FC4E34"/>
    <w:rsid w:val="00FF3E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3117"/>
  <w15:chartTrackingRefBased/>
  <w15:docId w15:val="{C8B95D86-28C6-4B52-BE3A-4FDEE399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77B2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77B2D"/>
    <w:pPr>
      <w:ind w:left="720"/>
      <w:contextualSpacing/>
    </w:pPr>
  </w:style>
  <w:style w:type="paragraph" w:styleId="lfej">
    <w:name w:val="header"/>
    <w:basedOn w:val="Norml"/>
    <w:link w:val="lfejChar"/>
    <w:uiPriority w:val="99"/>
    <w:unhideWhenUsed/>
    <w:rsid w:val="00AF67A6"/>
    <w:pPr>
      <w:tabs>
        <w:tab w:val="center" w:pos="4536"/>
        <w:tab w:val="right" w:pos="9072"/>
      </w:tabs>
      <w:spacing w:after="0" w:line="240" w:lineRule="auto"/>
    </w:pPr>
  </w:style>
  <w:style w:type="character" w:customStyle="1" w:styleId="lfejChar">
    <w:name w:val="Élőfej Char"/>
    <w:basedOn w:val="Bekezdsalapbettpusa"/>
    <w:link w:val="lfej"/>
    <w:uiPriority w:val="99"/>
    <w:rsid w:val="00AF67A6"/>
  </w:style>
  <w:style w:type="paragraph" w:styleId="llb">
    <w:name w:val="footer"/>
    <w:basedOn w:val="Norml"/>
    <w:link w:val="llbChar"/>
    <w:uiPriority w:val="99"/>
    <w:unhideWhenUsed/>
    <w:rsid w:val="00AF67A6"/>
    <w:pPr>
      <w:tabs>
        <w:tab w:val="center" w:pos="4536"/>
        <w:tab w:val="right" w:pos="9072"/>
      </w:tabs>
      <w:spacing w:after="0" w:line="240" w:lineRule="auto"/>
    </w:pPr>
  </w:style>
  <w:style w:type="character" w:customStyle="1" w:styleId="llbChar">
    <w:name w:val="Élőláb Char"/>
    <w:basedOn w:val="Bekezdsalapbettpusa"/>
    <w:link w:val="llb"/>
    <w:uiPriority w:val="99"/>
    <w:rsid w:val="00AF67A6"/>
  </w:style>
  <w:style w:type="paragraph" w:styleId="Buborkszveg">
    <w:name w:val="Balloon Text"/>
    <w:basedOn w:val="Norml"/>
    <w:link w:val="BuborkszvegChar"/>
    <w:uiPriority w:val="99"/>
    <w:semiHidden/>
    <w:unhideWhenUsed/>
    <w:rsid w:val="00CE12E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12E8"/>
    <w:rPr>
      <w:rFonts w:ascii="Segoe UI" w:hAnsi="Segoe UI" w:cs="Segoe UI"/>
      <w:sz w:val="18"/>
      <w:szCs w:val="18"/>
    </w:rPr>
  </w:style>
  <w:style w:type="character" w:styleId="Hiperhivatkozs">
    <w:name w:val="Hyperlink"/>
    <w:basedOn w:val="Bekezdsalapbettpusa"/>
    <w:uiPriority w:val="99"/>
    <w:unhideWhenUsed/>
    <w:rsid w:val="00F74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kodaly-iskola.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F83F-B131-4068-8370-CF55A712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1803</Words>
  <Characters>12445</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Szilágyiné dr. Nagy Dóra</dc:creator>
  <cp:keywords/>
  <dc:description/>
  <cp:lastModifiedBy>Konrad Dominik Vincler</cp:lastModifiedBy>
  <cp:revision>2</cp:revision>
  <cp:lastPrinted>2024-04-04T11:53:00Z</cp:lastPrinted>
  <dcterms:created xsi:type="dcterms:W3CDTF">2024-04-16T11:53:00Z</dcterms:created>
  <dcterms:modified xsi:type="dcterms:W3CDTF">2024-04-16T11:53:00Z</dcterms:modified>
</cp:coreProperties>
</file>